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195E4C" w14:textId="556C4806" w:rsidR="0033513A" w:rsidRPr="00463834" w:rsidRDefault="007776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Calibri" w:hAnsiTheme="minorHAnsi" w:cstheme="minorHAnsi"/>
          <w:b/>
          <w:lang w:val="hu-HU"/>
        </w:rPr>
      </w:pPr>
      <w:r w:rsidRPr="00463834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1" locked="0" layoutInCell="1" allowOverlap="1" wp14:anchorId="77AB9540" wp14:editId="603C0DC0">
            <wp:simplePos x="0" y="0"/>
            <wp:positionH relativeFrom="column">
              <wp:posOffset>3619500</wp:posOffset>
            </wp:positionH>
            <wp:positionV relativeFrom="paragraph">
              <wp:posOffset>7620</wp:posOffset>
            </wp:positionV>
            <wp:extent cx="2135505" cy="556260"/>
            <wp:effectExtent l="0" t="0" r="0" b="0"/>
            <wp:wrapTight wrapText="bothSides">
              <wp:wrapPolygon edited="0">
                <wp:start x="0" y="0"/>
                <wp:lineTo x="0" y="20712"/>
                <wp:lineTo x="21388" y="20712"/>
                <wp:lineTo x="21388" y="0"/>
                <wp:lineTo x="0" y="0"/>
              </wp:wrapPolygon>
            </wp:wrapTight>
            <wp:docPr id="1" name="Imagine 1" descr="Acas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asă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5505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635A" w:rsidRPr="00463834">
        <w:rPr>
          <w:rFonts w:asciiTheme="minorHAnsi" w:eastAsia="Calibri" w:hAnsiTheme="minorHAnsi" w:cstheme="minorHAnsi"/>
          <w:b/>
          <w:lang w:val="hu-HU"/>
        </w:rPr>
        <w:t xml:space="preserve">OLIMPIADA DE BIOLOGIE </w:t>
      </w:r>
    </w:p>
    <w:p w14:paraId="79435A74" w14:textId="42513D10" w:rsidR="0033513A" w:rsidRPr="00463834" w:rsidRDefault="002A635A">
      <w:pPr>
        <w:spacing w:after="0" w:line="240" w:lineRule="auto"/>
        <w:rPr>
          <w:rFonts w:asciiTheme="minorHAnsi" w:eastAsia="Calibri" w:hAnsiTheme="minorHAnsi" w:cstheme="minorHAnsi"/>
          <w:b/>
          <w:lang w:val="hu-HU"/>
        </w:rPr>
      </w:pPr>
      <w:r w:rsidRPr="00463834">
        <w:rPr>
          <w:rFonts w:asciiTheme="minorHAnsi" w:eastAsia="Calibri" w:hAnsiTheme="minorHAnsi" w:cstheme="minorHAnsi"/>
          <w:b/>
          <w:lang w:val="hu-HU"/>
        </w:rPr>
        <w:t>ETAPA JUDEŢEANĂ</w:t>
      </w:r>
    </w:p>
    <w:p w14:paraId="27F213F8" w14:textId="77777777" w:rsidR="0033513A" w:rsidRPr="00463834" w:rsidRDefault="002A635A">
      <w:pPr>
        <w:spacing w:after="0" w:line="240" w:lineRule="auto"/>
        <w:jc w:val="both"/>
        <w:rPr>
          <w:rFonts w:asciiTheme="minorHAnsi" w:eastAsia="Calibri" w:hAnsiTheme="minorHAnsi" w:cstheme="minorHAnsi"/>
          <w:b/>
          <w:lang w:val="hu-HU"/>
        </w:rPr>
      </w:pPr>
      <w:r w:rsidRPr="00463834">
        <w:rPr>
          <w:rFonts w:asciiTheme="minorHAnsi" w:eastAsia="Calibri" w:hAnsiTheme="minorHAnsi" w:cstheme="minorHAnsi"/>
          <w:b/>
          <w:lang w:val="hu-HU"/>
        </w:rPr>
        <w:t xml:space="preserve">12 MARTIE 2023  </w:t>
      </w:r>
      <w:r w:rsidRPr="00463834">
        <w:rPr>
          <w:rFonts w:asciiTheme="minorHAnsi" w:eastAsia="Calibri" w:hAnsiTheme="minorHAnsi" w:cstheme="minorHAnsi"/>
          <w:b/>
          <w:lang w:val="hu-HU"/>
        </w:rPr>
        <w:tab/>
      </w:r>
    </w:p>
    <w:p w14:paraId="0CF4E671" w14:textId="77777777" w:rsidR="0033513A" w:rsidRPr="00463834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Calibri" w:hAnsiTheme="minorHAnsi" w:cstheme="minorHAnsi"/>
          <w:b/>
          <w:lang w:val="hu-HU"/>
        </w:rPr>
      </w:pPr>
      <w:r w:rsidRPr="00463834">
        <w:rPr>
          <w:rFonts w:asciiTheme="minorHAnsi" w:eastAsia="Calibri" w:hAnsiTheme="minorHAnsi" w:cstheme="minorHAnsi"/>
          <w:b/>
          <w:lang w:val="hu-HU"/>
        </w:rPr>
        <w:t>CLASA A XII-A</w:t>
      </w:r>
    </w:p>
    <w:p w14:paraId="2A392C42" w14:textId="77777777" w:rsidR="0033513A" w:rsidRPr="00463834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Calibri" w:hAnsiTheme="minorHAnsi" w:cstheme="minorHAnsi"/>
          <w:b/>
          <w:lang w:val="hu-HU"/>
        </w:rPr>
      </w:pPr>
    </w:p>
    <w:p w14:paraId="2C0B783B" w14:textId="45823A2B" w:rsidR="00B8360F" w:rsidRPr="00463834" w:rsidRDefault="00B8360F" w:rsidP="00B8360F">
      <w:pPr>
        <w:jc w:val="both"/>
        <w:rPr>
          <w:rFonts w:ascii="Trebuchet MS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b/>
          <w:sz w:val="20"/>
          <w:szCs w:val="20"/>
          <w:lang w:val="hu-HU"/>
        </w:rPr>
        <w:t>SUBIECTE - TÉTELEK:</w:t>
      </w:r>
    </w:p>
    <w:p w14:paraId="3F3F4F72" w14:textId="77777777" w:rsidR="00B8360F" w:rsidRPr="00463834" w:rsidRDefault="00B8360F" w:rsidP="00463834">
      <w:pPr>
        <w:pStyle w:val="Cmsor2"/>
        <w:spacing w:before="0" w:after="0"/>
        <w:ind w:left="567"/>
        <w:jc w:val="both"/>
        <w:rPr>
          <w:rFonts w:ascii="Trebuchet MS" w:hAnsi="Trebuchet MS" w:cstheme="minorHAnsi"/>
          <w:i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sz w:val="20"/>
          <w:szCs w:val="20"/>
          <w:lang w:val="hu-HU"/>
        </w:rPr>
        <w:t>I. ALEGERE SIMPLĂ</w:t>
      </w:r>
    </w:p>
    <w:p w14:paraId="7AD7A6E5" w14:textId="77777777" w:rsidR="00B8360F" w:rsidRPr="00463834" w:rsidRDefault="00B8360F" w:rsidP="00463834">
      <w:pPr>
        <w:pStyle w:val="Szvegtrzselssora2"/>
        <w:spacing w:after="0"/>
        <w:ind w:left="567" w:right="-285" w:firstLine="142"/>
        <w:rPr>
          <w:rFonts w:ascii="Trebuchet MS" w:hAnsi="Trebuchet MS" w:cstheme="minorHAnsi"/>
          <w:noProof w:val="0"/>
          <w:sz w:val="20"/>
          <w:szCs w:val="20"/>
        </w:rPr>
      </w:pPr>
      <w:r w:rsidRPr="00463834">
        <w:rPr>
          <w:rFonts w:ascii="Trebuchet MS" w:hAnsi="Trebuchet MS" w:cstheme="minorHAnsi"/>
          <w:noProof w:val="0"/>
          <w:sz w:val="20"/>
          <w:szCs w:val="20"/>
        </w:rPr>
        <w:t>La următoarele întrebări ( 1-30 ) alegeţi un singur răspuns corect din variantele propuse.</w:t>
      </w:r>
    </w:p>
    <w:p w14:paraId="3E2AA144" w14:textId="51440980" w:rsidR="00B8360F" w:rsidRPr="00463834" w:rsidRDefault="00B8360F" w:rsidP="00463834">
      <w:pPr>
        <w:pStyle w:val="Listaszerbekezds"/>
        <w:numPr>
          <w:ilvl w:val="0"/>
          <w:numId w:val="62"/>
        </w:numPr>
        <w:tabs>
          <w:tab w:val="left" w:pos="284"/>
        </w:tabs>
        <w:ind w:left="0" w:right="-285" w:firstLine="0"/>
        <w:rPr>
          <w:rFonts w:ascii="Trebuchet MS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b/>
          <w:sz w:val="20"/>
          <w:szCs w:val="20"/>
          <w:lang w:val="hu-HU"/>
        </w:rPr>
        <w:t>EGYSZER</w:t>
      </w:r>
      <w:r w:rsidR="00463834" w:rsidRPr="00463834">
        <w:rPr>
          <w:rFonts w:ascii="Trebuchet MS" w:hAnsi="Trebuchet MS" w:cstheme="minorHAnsi"/>
          <w:b/>
          <w:sz w:val="20"/>
          <w:szCs w:val="20"/>
          <w:lang w:val="hu-HU"/>
        </w:rPr>
        <w:t>ES</w:t>
      </w:r>
      <w:r w:rsidRPr="00463834">
        <w:rPr>
          <w:rFonts w:ascii="Trebuchet MS" w:hAnsi="Trebuchet MS" w:cstheme="minorHAnsi"/>
          <w:b/>
          <w:sz w:val="20"/>
          <w:szCs w:val="20"/>
          <w:lang w:val="hu-HU"/>
        </w:rPr>
        <w:t xml:space="preserve"> VÁLASZTÁS</w:t>
      </w:r>
    </w:p>
    <w:p w14:paraId="04799422" w14:textId="77777777" w:rsidR="00B8360F" w:rsidRPr="00463834" w:rsidRDefault="00B8360F" w:rsidP="00463834">
      <w:pPr>
        <w:jc w:val="both"/>
        <w:rPr>
          <w:rFonts w:ascii="Trebuchet MS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Cs/>
          <w:sz w:val="20"/>
          <w:szCs w:val="20"/>
          <w:lang w:val="hu-HU"/>
        </w:rPr>
        <w:t>A következő kérdésekre (1.-30.) megadott feleletek közül válaszd ki az egyetlen helyeset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>:</w:t>
      </w:r>
    </w:p>
    <w:p w14:paraId="17F10044" w14:textId="43BF025F" w:rsidR="0033513A" w:rsidRPr="00463834" w:rsidRDefault="002A635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1. După replicarea conservativă a unei molecule de ADN cu 2200 nucleotide: </w:t>
      </w:r>
    </w:p>
    <w:p w14:paraId="13A3F664" w14:textId="77777777" w:rsidR="0033513A" w:rsidRPr="00463834" w:rsidRDefault="002A635A" w:rsidP="0046383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rezultă 4400 nucleotide nou sintetizate </w:t>
      </w:r>
    </w:p>
    <w:p w14:paraId="14300AF6" w14:textId="77777777" w:rsidR="0033513A" w:rsidRPr="00463834" w:rsidRDefault="002A635A" w:rsidP="0046383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această moleculă inițială va rămâne intactă</w:t>
      </w:r>
    </w:p>
    <w:p w14:paraId="12212E6D" w14:textId="77777777" w:rsidR="0033513A" w:rsidRPr="00463834" w:rsidRDefault="002A635A" w:rsidP="0046383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catena directoare va avea 2200 nucleotide </w:t>
      </w:r>
    </w:p>
    <w:p w14:paraId="1DFEC1C6" w14:textId="77777777" w:rsidR="0033513A" w:rsidRPr="00463834" w:rsidRDefault="002A635A" w:rsidP="0046383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rezultă 4 catene cu nucleotide amestecate</w:t>
      </w:r>
    </w:p>
    <w:p w14:paraId="1F5F3CE2" w14:textId="69C83D1F" w:rsidR="00B8360F" w:rsidRPr="00463834" w:rsidRDefault="00B8360F" w:rsidP="00463834">
      <w:pPr>
        <w:pStyle w:val="Listaszerbekezds"/>
        <w:numPr>
          <w:ilvl w:val="3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567" w:hanging="567"/>
        <w:jc w:val="both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Egy 2200 nukleotidból álló DNS molekula konzervatív replikációja során:</w:t>
      </w:r>
    </w:p>
    <w:p w14:paraId="41DDAB9F" w14:textId="4FA2AD35" w:rsidR="00B8360F" w:rsidRPr="00463834" w:rsidRDefault="00B8360F" w:rsidP="00463834">
      <w:pPr>
        <w:pStyle w:val="Listaszerbekezds"/>
        <w:numPr>
          <w:ilvl w:val="0"/>
          <w:numId w:val="59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567" w:hanging="567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4400 új nukleotid keletkezik</w:t>
      </w:r>
    </w:p>
    <w:p w14:paraId="7AC310E4" w14:textId="77777777" w:rsidR="00B8360F" w:rsidRPr="00463834" w:rsidRDefault="00B8360F" w:rsidP="00463834">
      <w:pPr>
        <w:pStyle w:val="Listaszerbekezds"/>
        <w:numPr>
          <w:ilvl w:val="0"/>
          <w:numId w:val="59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567" w:hanging="567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ez a kezdeti molekula érintetlen marad</w:t>
      </w:r>
    </w:p>
    <w:p w14:paraId="487E1E2C" w14:textId="77777777" w:rsidR="00B8360F" w:rsidRPr="00463834" w:rsidRDefault="00B8360F" w:rsidP="00463834">
      <w:pPr>
        <w:pStyle w:val="Listaszerbekezds"/>
        <w:numPr>
          <w:ilvl w:val="0"/>
          <w:numId w:val="59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567" w:hanging="567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az irányító szálnak 2200 nukleotidja lesz</w:t>
      </w:r>
    </w:p>
    <w:p w14:paraId="1FE5D82B" w14:textId="59EADA56" w:rsidR="00B8360F" w:rsidRPr="00463834" w:rsidRDefault="00B8360F" w:rsidP="00463834">
      <w:pPr>
        <w:pStyle w:val="Listaszerbekezds"/>
        <w:numPr>
          <w:ilvl w:val="0"/>
          <w:numId w:val="59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567" w:hanging="567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4 </w:t>
      </w:r>
      <w:r w:rsidR="003E6050">
        <w:rPr>
          <w:rFonts w:ascii="Trebuchet MS" w:eastAsia="Calibri" w:hAnsi="Trebuchet MS" w:cstheme="minorHAnsi"/>
          <w:sz w:val="20"/>
          <w:szCs w:val="20"/>
          <w:lang w:val="hu-HU"/>
        </w:rPr>
        <w:t>kevert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nukleotidú szál keletkezik </w:t>
      </w:r>
    </w:p>
    <w:p w14:paraId="515C88EB" w14:textId="77777777" w:rsidR="0033513A" w:rsidRPr="00463834" w:rsidRDefault="0033513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firstLine="284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65FD7DDB" w14:textId="32A8068B" w:rsidR="0033513A" w:rsidRPr="00463834" w:rsidRDefault="002A635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2. Referitor la modificările </w:t>
      </w:r>
      <w:r w:rsidRPr="00463834">
        <w:rPr>
          <w:rFonts w:ascii="Trebuchet MS" w:hAnsi="Trebuchet MS" w:cstheme="minorHAnsi"/>
          <w:b/>
          <w:sz w:val="20"/>
          <w:szCs w:val="20"/>
          <w:lang w:val="hu-HU"/>
        </w:rPr>
        <w:t>post-translaționale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 este corect:</w:t>
      </w:r>
    </w:p>
    <w:p w14:paraId="48D21645" w14:textId="77777777" w:rsidR="0033513A" w:rsidRPr="00463834" w:rsidRDefault="002A635A" w:rsidP="000E4AF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formarea primului dipeptid se desfășoară în prezența unor factori de elongație</w:t>
      </w:r>
    </w:p>
    <w:p w14:paraId="3EAD3B7E" w14:textId="77777777" w:rsidR="0033513A" w:rsidRPr="00463834" w:rsidRDefault="002A635A" w:rsidP="000E4AF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energia necesară activării aminoacizilor din citoplasmă rezultă din hidroliza ATP-ului</w:t>
      </w:r>
    </w:p>
    <w:p w14:paraId="16D0363B" w14:textId="70D5902E" w:rsidR="0033513A" w:rsidRPr="00463834" w:rsidRDefault="002A635A" w:rsidP="000E4AF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catena 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>polipeptidică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poate fi glicozilată prin adiția unor grupări de tip carbohidrat</w:t>
      </w:r>
    </w:p>
    <w:p w14:paraId="4CBD26A9" w14:textId="77777777" w:rsidR="0033513A" w:rsidRPr="00463834" w:rsidRDefault="002A635A" w:rsidP="000E4AF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pentru inactivarea catenei polipeptidice se pot adăuga mai multe grupări fosfat</w:t>
      </w:r>
    </w:p>
    <w:p w14:paraId="3FFCA6C7" w14:textId="5F1838A9" w:rsidR="00B8360F" w:rsidRPr="00463834" w:rsidRDefault="00B8360F" w:rsidP="000E4AF7">
      <w:pPr>
        <w:pStyle w:val="Listaszerbekezds"/>
        <w:numPr>
          <w:ilvl w:val="3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567" w:hanging="567"/>
        <w:jc w:val="both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A transzláció utáni változásokra igaz állítás:</w:t>
      </w:r>
    </w:p>
    <w:p w14:paraId="7C9A3A9C" w14:textId="77777777" w:rsidR="00B8360F" w:rsidRPr="00463834" w:rsidRDefault="00B8360F" w:rsidP="000E4AF7">
      <w:pPr>
        <w:pStyle w:val="Listaszerbekezds"/>
        <w:numPr>
          <w:ilvl w:val="0"/>
          <w:numId w:val="6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567" w:hanging="567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az első dipeptid kialakulása bizonyos elongációs tényezők jelenlétében zajlik</w:t>
      </w:r>
    </w:p>
    <w:p w14:paraId="24C0FB2A" w14:textId="77777777" w:rsidR="006249CB" w:rsidRPr="00463834" w:rsidRDefault="00B8360F" w:rsidP="000E4AF7">
      <w:pPr>
        <w:pStyle w:val="Listaszerbekezds"/>
        <w:numPr>
          <w:ilvl w:val="0"/>
          <w:numId w:val="6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567" w:hanging="567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a citoplazma </w:t>
      </w:r>
      <w:r w:rsidR="006249CB" w:rsidRPr="00463834">
        <w:rPr>
          <w:rFonts w:ascii="Trebuchet MS" w:eastAsia="Calibri" w:hAnsi="Trebuchet MS" w:cstheme="minorHAnsi"/>
          <w:sz w:val="20"/>
          <w:szCs w:val="20"/>
          <w:lang w:val="hu-HU"/>
        </w:rPr>
        <w:t>aminosavjainak aktiválásához szükséges energia az ATP hidrolíziséből keletkezik</w:t>
      </w:r>
    </w:p>
    <w:p w14:paraId="0807F86C" w14:textId="14E6CC01" w:rsidR="006249CB" w:rsidRPr="00463834" w:rsidRDefault="003D790C" w:rsidP="000E4AF7">
      <w:pPr>
        <w:pStyle w:val="Listaszerbekezds"/>
        <w:numPr>
          <w:ilvl w:val="0"/>
          <w:numId w:val="6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567" w:hanging="567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 polipeptid lánc gli</w:t>
      </w:r>
      <w:r w:rsidR="006249CB" w:rsidRPr="00463834">
        <w:rPr>
          <w:rFonts w:ascii="Trebuchet MS" w:eastAsia="Calibri" w:hAnsi="Trebuchet MS" w:cstheme="minorHAnsi"/>
          <w:sz w:val="20"/>
          <w:szCs w:val="20"/>
          <w:lang w:val="hu-HU"/>
        </w:rPr>
        <w:t>kolízise bizonyos szénhidrát csoportok addiciója révén lehetséges</w:t>
      </w:r>
    </w:p>
    <w:p w14:paraId="77CFCB84" w14:textId="056EDE98" w:rsidR="00B8360F" w:rsidRPr="00463834" w:rsidRDefault="006249CB" w:rsidP="000E4AF7">
      <w:pPr>
        <w:pStyle w:val="Listaszerbekezds"/>
        <w:numPr>
          <w:ilvl w:val="0"/>
          <w:numId w:val="6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567" w:hanging="567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a polipeptid lánc inaktiválásához több foszfát-gyök</w:t>
      </w:r>
      <w:r w:rsidR="00B8360F"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kapcsolható</w:t>
      </w:r>
    </w:p>
    <w:p w14:paraId="0F810833" w14:textId="77777777" w:rsidR="0033513A" w:rsidRPr="00463834" w:rsidRDefault="0033513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firstLine="284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64244818" w14:textId="29CF28E9" w:rsidR="0033513A" w:rsidRPr="00463834" w:rsidRDefault="002A635A" w:rsidP="00463834">
      <w:pPr>
        <w:spacing w:after="0" w:line="240" w:lineRule="auto"/>
        <w:ind w:left="567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3. Legăturile triple de hidrogen: </w:t>
      </w:r>
    </w:p>
    <w:p w14:paraId="5EEEAA11" w14:textId="74847A8A" w:rsidR="0033513A" w:rsidRPr="00463834" w:rsidRDefault="002A635A" w:rsidP="000E4AF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asigură o mare stabilitate chimică moleculei de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 xml:space="preserve"> ADN</w:t>
      </w:r>
    </w:p>
    <w:p w14:paraId="04FF36DB" w14:textId="77777777" w:rsidR="0033513A" w:rsidRPr="00463834" w:rsidRDefault="002A635A" w:rsidP="000E4AF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se formează în prezența enzimei ADN polimeraza </w:t>
      </w:r>
    </w:p>
    <w:p w14:paraId="4DE81985" w14:textId="77777777" w:rsidR="0033513A" w:rsidRPr="00463834" w:rsidRDefault="002A635A" w:rsidP="000E4AF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sz w:val="20"/>
          <w:szCs w:val="20"/>
          <w:lang w:val="hu-HU"/>
        </w:rPr>
        <w:t xml:space="preserve">se stabilesc între 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baze pirimidinice complementare din ADN</w:t>
      </w:r>
    </w:p>
    <w:p w14:paraId="5C27D25D" w14:textId="77777777" w:rsidR="0033513A" w:rsidRPr="00463834" w:rsidRDefault="002A635A" w:rsidP="000E4AF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se refac în prezența unei concentrații ridicate de săruri</w:t>
      </w:r>
    </w:p>
    <w:p w14:paraId="095E1802" w14:textId="0946464D" w:rsidR="006249CB" w:rsidRPr="00463834" w:rsidRDefault="006249CB" w:rsidP="000E4AF7">
      <w:pPr>
        <w:pStyle w:val="Listaszerbekezds"/>
        <w:numPr>
          <w:ilvl w:val="3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567" w:hanging="567"/>
        <w:jc w:val="both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A hármas hidrogén-kötések:</w:t>
      </w:r>
    </w:p>
    <w:p w14:paraId="346F0A8A" w14:textId="1B42ACB8" w:rsidR="006249CB" w:rsidRPr="00463834" w:rsidRDefault="006249CB" w:rsidP="000E4AF7">
      <w:pPr>
        <w:pStyle w:val="Listaszerbekezds"/>
        <w:numPr>
          <w:ilvl w:val="0"/>
          <w:numId w:val="6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567" w:hanging="567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 DNS-molekulának nagyobb kémiai stabilítást biztosítanak</w:t>
      </w:r>
    </w:p>
    <w:p w14:paraId="57F2FF3F" w14:textId="516EAFC2" w:rsidR="006249CB" w:rsidRPr="00463834" w:rsidRDefault="006249CB" w:rsidP="000E4AF7">
      <w:pPr>
        <w:pStyle w:val="Listaszerbekezds"/>
        <w:numPr>
          <w:ilvl w:val="0"/>
          <w:numId w:val="6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567" w:hanging="567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DNS-polimeráz enzim jelenlétében alakulnak ki</w:t>
      </w:r>
    </w:p>
    <w:p w14:paraId="40B095C6" w14:textId="68484BE3" w:rsidR="006249CB" w:rsidRPr="00463834" w:rsidRDefault="006249CB" w:rsidP="000E4AF7">
      <w:pPr>
        <w:pStyle w:val="Listaszerbekezds"/>
        <w:numPr>
          <w:ilvl w:val="0"/>
          <w:numId w:val="6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567" w:hanging="567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 DNS komplementer pirimidin bázisai között jönnek létre</w:t>
      </w:r>
    </w:p>
    <w:p w14:paraId="5676F0E9" w14:textId="294832F3" w:rsidR="006249CB" w:rsidRPr="00463834" w:rsidRDefault="006249CB" w:rsidP="000E4AF7">
      <w:pPr>
        <w:pStyle w:val="Listaszerbekezds"/>
        <w:numPr>
          <w:ilvl w:val="0"/>
          <w:numId w:val="6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567" w:hanging="567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magas sótartalom mellett újraképződnek</w:t>
      </w:r>
    </w:p>
    <w:p w14:paraId="7EBE2BD3" w14:textId="77777777" w:rsidR="0033513A" w:rsidRPr="00463834" w:rsidRDefault="0033513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firstLine="284"/>
        <w:jc w:val="both"/>
        <w:rPr>
          <w:rFonts w:ascii="Trebuchet MS" w:eastAsia="Calibri" w:hAnsi="Trebuchet MS" w:cstheme="minorHAnsi"/>
          <w:b/>
          <w:sz w:val="20"/>
          <w:szCs w:val="20"/>
          <w:lang w:val="hu-HU"/>
        </w:rPr>
      </w:pPr>
    </w:p>
    <w:p w14:paraId="60A42906" w14:textId="0F9EAECE" w:rsidR="0033513A" w:rsidRPr="00463834" w:rsidRDefault="002A635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4. Despre cromozomii metafazici umani este corect: </w:t>
      </w:r>
    </w:p>
    <w:p w14:paraId="14C6B043" w14:textId="77777777" w:rsidR="0033513A" w:rsidRPr="00463834" w:rsidRDefault="002A635A" w:rsidP="000E4AF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conțin fibre de cromatină dispersată cu diametru de 200 nm</w:t>
      </w:r>
    </w:p>
    <w:p w14:paraId="2564AF17" w14:textId="77777777" w:rsidR="0033513A" w:rsidRPr="00463834" w:rsidRDefault="002A635A" w:rsidP="000E4AF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au câte două perechi de cromatide cu lungimea de 700 nm fiecare</w:t>
      </w:r>
    </w:p>
    <w:p w14:paraId="229DDA67" w14:textId="77777777" w:rsidR="0033513A" w:rsidRPr="00463834" w:rsidRDefault="002A635A" w:rsidP="000E4AF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cromatina acestora conține nucleosomi cu diametru de 30 nm</w:t>
      </w:r>
    </w:p>
    <w:p w14:paraId="1CD05B1D" w14:textId="77777777" w:rsidR="0033513A" w:rsidRPr="00463834" w:rsidRDefault="002A635A" w:rsidP="000E4AF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reprezintă baza de analiză a cariotipului uman normal și patologic</w:t>
      </w:r>
    </w:p>
    <w:p w14:paraId="5B4F7EEC" w14:textId="5ABDCF75" w:rsidR="00843C09" w:rsidRPr="00463834" w:rsidRDefault="00843C09" w:rsidP="000E4AF7">
      <w:pPr>
        <w:pStyle w:val="Listaszerbekezds"/>
        <w:numPr>
          <w:ilvl w:val="3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567" w:hanging="567"/>
        <w:jc w:val="both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A metafázisos emberi kromoszómákra igaz állítás:</w:t>
      </w:r>
    </w:p>
    <w:p w14:paraId="3ECC9BA3" w14:textId="7277E523" w:rsidR="00843C09" w:rsidRPr="00463834" w:rsidRDefault="00843C09" w:rsidP="000E4AF7">
      <w:pPr>
        <w:pStyle w:val="Listaszerbekezds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567" w:hanging="567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200 nm átmérőjű, szétszórt kromatinszálakat tartalmaz</w:t>
      </w:r>
      <w:r w:rsidR="00D507EE">
        <w:rPr>
          <w:rFonts w:ascii="Trebuchet MS" w:eastAsia="Calibri" w:hAnsi="Trebuchet MS" w:cstheme="minorHAnsi"/>
          <w:sz w:val="20"/>
          <w:szCs w:val="20"/>
          <w:lang w:val="hu-HU"/>
        </w:rPr>
        <w:t>nak</w:t>
      </w:r>
    </w:p>
    <w:p w14:paraId="4C747C32" w14:textId="170E1439" w:rsidR="00843C09" w:rsidRPr="00463834" w:rsidRDefault="006125F0" w:rsidP="000E4AF7">
      <w:pPr>
        <w:pStyle w:val="Listaszerbekezds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567" w:hanging="567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két pár kromatidáj</w:t>
      </w:r>
      <w:r w:rsidR="00D507EE">
        <w:rPr>
          <w:rFonts w:ascii="Trebuchet MS" w:eastAsia="Calibri" w:hAnsi="Trebuchet MS" w:cstheme="minorHAnsi"/>
          <w:sz w:val="20"/>
          <w:szCs w:val="20"/>
          <w:lang w:val="hu-HU"/>
        </w:rPr>
        <w:t>uk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van, egyenként 700 nm hosszúságúak</w:t>
      </w:r>
    </w:p>
    <w:p w14:paraId="6267D33C" w14:textId="13EBD047" w:rsidR="006125F0" w:rsidRPr="00463834" w:rsidRDefault="006125F0" w:rsidP="000E4AF7">
      <w:pPr>
        <w:pStyle w:val="Listaszerbekezds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567" w:hanging="567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kromatinjuk 30 nm átmérőjű nukleoszómákat tartalmaz</w:t>
      </w:r>
    </w:p>
    <w:p w14:paraId="28C1796E" w14:textId="621CE3E0" w:rsidR="006125F0" w:rsidRPr="00463834" w:rsidRDefault="006125F0" w:rsidP="000E4AF7">
      <w:pPr>
        <w:pStyle w:val="Listaszerbekezds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567" w:hanging="567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a normális és </w:t>
      </w:r>
      <w:r w:rsidR="00B132DC">
        <w:rPr>
          <w:rFonts w:ascii="Trebuchet MS" w:eastAsia="Calibri" w:hAnsi="Trebuchet MS" w:cstheme="minorHAnsi"/>
          <w:sz w:val="20"/>
          <w:szCs w:val="20"/>
          <w:lang w:val="hu-HU"/>
        </w:rPr>
        <w:t>beteg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emberi kariot</w:t>
      </w:r>
      <w:r w:rsidR="00AA0ACF">
        <w:rPr>
          <w:rFonts w:ascii="Trebuchet MS" w:eastAsia="Calibri" w:hAnsi="Trebuchet MS" w:cstheme="minorHAnsi"/>
          <w:sz w:val="20"/>
          <w:szCs w:val="20"/>
          <w:lang w:val="hu-HU"/>
        </w:rPr>
        <w:t>í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pus elemzésének alapját képezik</w:t>
      </w:r>
    </w:p>
    <w:p w14:paraId="00443C22" w14:textId="77777777" w:rsidR="0033513A" w:rsidRPr="00463834" w:rsidRDefault="0033513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firstLine="284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54C39A99" w14:textId="6A0646DF" w:rsidR="0033513A" w:rsidRPr="00463834" w:rsidRDefault="002A635A" w:rsidP="00463834">
      <w:pPr>
        <w:spacing w:after="0" w:line="240" w:lineRule="auto"/>
        <w:ind w:left="567"/>
        <w:jc w:val="both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5. Virusurile: 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ab/>
      </w:r>
    </w:p>
    <w:p w14:paraId="6F0ECCE7" w14:textId="77777777" w:rsidR="0033513A" w:rsidRPr="00463834" w:rsidRDefault="002A635A" w:rsidP="000E4AF7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sunt particule infecțioase, unele având doar patru gene</w:t>
      </w:r>
    </w:p>
    <w:p w14:paraId="25D7A2AB" w14:textId="77777777" w:rsidR="0033513A" w:rsidRPr="00463834" w:rsidRDefault="002A635A" w:rsidP="000E4AF7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au o structură celulară simplă, fiind obligatoriu parazite</w:t>
      </w:r>
    </w:p>
    <w:p w14:paraId="5C885190" w14:textId="77777777" w:rsidR="0033513A" w:rsidRPr="00463834" w:rsidRDefault="002A635A" w:rsidP="000E4AF7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au genomul format din subunități numite capsomere</w:t>
      </w:r>
    </w:p>
    <w:p w14:paraId="74ADDA2D" w14:textId="77777777" w:rsidR="0033513A" w:rsidRPr="00463834" w:rsidRDefault="002A635A" w:rsidP="000E4AF7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gripale posedă sub capsidă o anvelopă membranoasă</w:t>
      </w:r>
    </w:p>
    <w:p w14:paraId="6A3F32C8" w14:textId="2D8CB5AE" w:rsidR="006125F0" w:rsidRPr="00463834" w:rsidRDefault="006125F0" w:rsidP="00A56D2E">
      <w:pPr>
        <w:pStyle w:val="Listaszerbekezds"/>
        <w:numPr>
          <w:ilvl w:val="3"/>
          <w:numId w:val="14"/>
        </w:numPr>
        <w:tabs>
          <w:tab w:val="left" w:pos="284"/>
        </w:tabs>
        <w:ind w:left="567" w:hanging="567"/>
        <w:jc w:val="both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A vírusok:</w:t>
      </w:r>
    </w:p>
    <w:p w14:paraId="6C8DBC25" w14:textId="7CF8018A" w:rsidR="006125F0" w:rsidRPr="00463834" w:rsidRDefault="006125F0" w:rsidP="00A56D2E">
      <w:pPr>
        <w:pStyle w:val="Listaszerbekezds"/>
        <w:numPr>
          <w:ilvl w:val="0"/>
          <w:numId w:val="64"/>
        </w:numPr>
        <w:tabs>
          <w:tab w:val="left" w:pos="284"/>
        </w:tabs>
        <w:ind w:left="567" w:hanging="567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fertőző részecskék, egyeseknek csupán 4 génjük van</w:t>
      </w:r>
    </w:p>
    <w:p w14:paraId="58100454" w14:textId="2139D84B" w:rsidR="006125F0" w:rsidRPr="00463834" w:rsidRDefault="006125F0" w:rsidP="00A56D2E">
      <w:pPr>
        <w:pStyle w:val="Listaszerbekezds"/>
        <w:numPr>
          <w:ilvl w:val="0"/>
          <w:numId w:val="64"/>
        </w:numPr>
        <w:tabs>
          <w:tab w:val="left" w:pos="284"/>
        </w:tabs>
        <w:ind w:left="567" w:hanging="567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lastRenderedPageBreak/>
        <w:t>egyszerű, sejtes szerkezetük van, kötelező paraziták</w:t>
      </w:r>
    </w:p>
    <w:p w14:paraId="3A968975" w14:textId="432B772F" w:rsidR="006125F0" w:rsidRPr="00463834" w:rsidRDefault="006125F0" w:rsidP="00A56D2E">
      <w:pPr>
        <w:pStyle w:val="Listaszerbekezds"/>
        <w:numPr>
          <w:ilvl w:val="0"/>
          <w:numId w:val="64"/>
        </w:numPr>
        <w:tabs>
          <w:tab w:val="left" w:pos="284"/>
        </w:tabs>
        <w:ind w:left="567" w:hanging="567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genomjuk kapszomernek nevezett alegységekből áll</w:t>
      </w:r>
    </w:p>
    <w:p w14:paraId="514E66E3" w14:textId="2A1882D1" w:rsidR="006125F0" w:rsidRPr="00463834" w:rsidRDefault="006125F0" w:rsidP="00A56D2E">
      <w:pPr>
        <w:pStyle w:val="Listaszerbekezds"/>
        <w:numPr>
          <w:ilvl w:val="0"/>
          <w:numId w:val="64"/>
        </w:numPr>
        <w:tabs>
          <w:tab w:val="left" w:pos="284"/>
        </w:tabs>
        <w:ind w:left="567" w:hanging="567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közül a grippé vírus,</w:t>
      </w:r>
      <w:r w:rsidR="006546E3"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a kapszid alatt egy hártyás burko</w:t>
      </w:r>
      <w:r w:rsidR="00C212CC" w:rsidRPr="00463834">
        <w:rPr>
          <w:rFonts w:ascii="Trebuchet MS" w:eastAsia="Calibri" w:hAnsi="Trebuchet MS" w:cstheme="minorHAnsi"/>
          <w:sz w:val="20"/>
          <w:szCs w:val="20"/>
          <w:lang w:val="hu-HU"/>
        </w:rPr>
        <w:t>t tartalmaz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</w:t>
      </w:r>
    </w:p>
    <w:p w14:paraId="0A229A7F" w14:textId="77777777" w:rsidR="006125F0" w:rsidRPr="00463834" w:rsidRDefault="006125F0" w:rsidP="00463834">
      <w:pPr>
        <w:pStyle w:val="Listaszerbekezds"/>
        <w:ind w:left="567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78A708FD" w14:textId="657A0A37" w:rsidR="0033513A" w:rsidRPr="00463834" w:rsidRDefault="002A635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6. Selectează varianta corespunzătoare reglajului genetic transcripțional: </w:t>
      </w:r>
    </w:p>
    <w:p w14:paraId="3B10C899" w14:textId="77777777" w:rsidR="0033513A" w:rsidRPr="00463834" w:rsidRDefault="002A635A" w:rsidP="0028593E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la ribozomi are loc selecția ARN-m matur ce va fi utilizat în sinteza proteică</w:t>
      </w:r>
    </w:p>
    <w:p w14:paraId="0DEC64A2" w14:textId="77777777" w:rsidR="0033513A" w:rsidRPr="00463834" w:rsidRDefault="002A635A" w:rsidP="0028593E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catenele polipeptidice formate sunt transformate în proteine funcționale</w:t>
      </w:r>
    </w:p>
    <w:p w14:paraId="40DD6688" w14:textId="77777777" w:rsidR="0033513A" w:rsidRPr="00463834" w:rsidRDefault="002A635A" w:rsidP="0028593E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hormonii steroizi se leagă de receptori membranari formând complexul H-R</w:t>
      </w:r>
    </w:p>
    <w:p w14:paraId="08B3346B" w14:textId="77777777" w:rsidR="0033513A" w:rsidRPr="00463834" w:rsidRDefault="002A635A" w:rsidP="0028593E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anumite secvențe de ADN de tip </w:t>
      </w:r>
      <w:r w:rsidRPr="00463834">
        <w:rPr>
          <w:rFonts w:ascii="Trebuchet MS" w:eastAsia="Calibri" w:hAnsi="Trebuchet MS" w:cstheme="minorHAnsi"/>
          <w:i/>
          <w:sz w:val="20"/>
          <w:szCs w:val="20"/>
          <w:lang w:val="hu-HU"/>
        </w:rPr>
        <w:t xml:space="preserve">enhancer 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se leagă de activatorii genelor</w:t>
      </w:r>
    </w:p>
    <w:p w14:paraId="0CB44F4F" w14:textId="2B9F4B10" w:rsidR="00002D7F" w:rsidRPr="00463834" w:rsidRDefault="00002D7F" w:rsidP="00E166EC">
      <w:pPr>
        <w:pStyle w:val="Listaszerbekezds"/>
        <w:numPr>
          <w:ilvl w:val="3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567" w:hanging="567"/>
        <w:jc w:val="both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Válaszd ki a transzkripciós genetikai szabályozásnak megfelelő állítást:</w:t>
      </w:r>
    </w:p>
    <w:p w14:paraId="426691B9" w14:textId="2A582E69" w:rsidR="00002D7F" w:rsidRPr="00463834" w:rsidRDefault="00002D7F" w:rsidP="00E166EC">
      <w:pPr>
        <w:pStyle w:val="Listaszerbekezds"/>
        <w:numPr>
          <w:ilvl w:val="0"/>
          <w:numId w:val="6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567" w:hanging="567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 riboszómáknál történik az érett m-RNS kiválasztása, amely a fehérjeszintézis során használódik</w:t>
      </w:r>
    </w:p>
    <w:p w14:paraId="10997C5B" w14:textId="050F9EBD" w:rsidR="00002D7F" w:rsidRPr="00463834" w:rsidRDefault="00002D7F" w:rsidP="00E166EC">
      <w:pPr>
        <w:pStyle w:val="Listaszerbekezds"/>
        <w:numPr>
          <w:ilvl w:val="0"/>
          <w:numId w:val="6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567" w:hanging="567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 keletkezett polipeptid láncok átalakulnak funk</w:t>
      </w:r>
      <w:r w:rsidR="00006557">
        <w:rPr>
          <w:rFonts w:ascii="Trebuchet MS" w:eastAsia="Calibri" w:hAnsi="Trebuchet MS" w:cstheme="minorHAnsi"/>
          <w:sz w:val="20"/>
          <w:szCs w:val="20"/>
          <w:lang w:val="hu-HU"/>
        </w:rPr>
        <w:t>c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ionális fehérjékké</w:t>
      </w:r>
    </w:p>
    <w:p w14:paraId="5AC6FCB4" w14:textId="5E6A7714" w:rsidR="00002D7F" w:rsidRPr="00463834" w:rsidRDefault="00002D7F" w:rsidP="00E166EC">
      <w:pPr>
        <w:pStyle w:val="Listaszerbekezds"/>
        <w:numPr>
          <w:ilvl w:val="0"/>
          <w:numId w:val="6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567" w:hanging="567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a szteroid hormonok hozzákapcsolódnak a membrán receptorokhoz, H-R komplexet alkotva </w:t>
      </w:r>
    </w:p>
    <w:p w14:paraId="60337A88" w14:textId="290C56F3" w:rsidR="00002D7F" w:rsidRPr="00463834" w:rsidRDefault="00002D7F" w:rsidP="00E166EC">
      <w:pPr>
        <w:pStyle w:val="Listaszerbekezds"/>
        <w:numPr>
          <w:ilvl w:val="0"/>
          <w:numId w:val="6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567" w:hanging="567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bizonyos </w:t>
      </w:r>
      <w:r w:rsidRPr="00463834">
        <w:rPr>
          <w:rFonts w:ascii="Trebuchet MS" w:eastAsia="Calibri" w:hAnsi="Trebuchet MS" w:cstheme="minorHAnsi"/>
          <w:i/>
          <w:sz w:val="20"/>
          <w:szCs w:val="20"/>
          <w:lang w:val="hu-HU"/>
        </w:rPr>
        <w:t>enhancer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t</w:t>
      </w:r>
      <w:r w:rsidR="00006557">
        <w:rPr>
          <w:rFonts w:ascii="Trebuchet MS" w:eastAsia="Calibri" w:hAnsi="Trebuchet MS" w:cstheme="minorHAnsi"/>
          <w:sz w:val="20"/>
          <w:szCs w:val="20"/>
          <w:lang w:val="hu-HU"/>
        </w:rPr>
        <w:t>í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pusú DNS-szekvenciák hozzákapcsolódnak a gén</w:t>
      </w:r>
      <w:r w:rsidR="005D0811">
        <w:rPr>
          <w:rFonts w:ascii="Trebuchet MS" w:eastAsia="Calibri" w:hAnsi="Trebuchet MS" w:cstheme="minorHAnsi"/>
          <w:sz w:val="20"/>
          <w:szCs w:val="20"/>
          <w:lang w:val="hu-HU"/>
        </w:rPr>
        <w:t>-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aktivátorokhoz</w:t>
      </w:r>
    </w:p>
    <w:p w14:paraId="5DEEAB82" w14:textId="77777777" w:rsidR="0033513A" w:rsidRPr="00463834" w:rsidRDefault="0033513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283694BC" w14:textId="49E98557" w:rsidR="0033513A" w:rsidRPr="00463834" w:rsidRDefault="002A635A" w:rsidP="0028593E">
      <w:pPr>
        <w:tabs>
          <w:tab w:val="left" w:pos="993"/>
        </w:tabs>
        <w:spacing w:after="0" w:line="240" w:lineRule="auto"/>
        <w:ind w:left="567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7. Reglajul genetic pe termen scurt la nivelul genelor:</w:t>
      </w:r>
    </w:p>
    <w:p w14:paraId="50F4C976" w14:textId="77777777" w:rsidR="0033513A" w:rsidRPr="00463834" w:rsidRDefault="002A635A" w:rsidP="0028593E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se realizează prin mecanisme moleculare irevesibile </w:t>
      </w:r>
    </w:p>
    <w:p w14:paraId="59E1938D" w14:textId="77777777" w:rsidR="0033513A" w:rsidRPr="00463834" w:rsidRDefault="002A635A" w:rsidP="0028593E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rep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>r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ezintă un răspuns la stimuli din mediul intern sau extern</w:t>
      </w:r>
    </w:p>
    <w:p w14:paraId="3DE66057" w14:textId="77777777" w:rsidR="0033513A" w:rsidRPr="00463834" w:rsidRDefault="002A635A" w:rsidP="0028593E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asigură specializarea structurală și funcțională a eucariotelor </w:t>
      </w:r>
    </w:p>
    <w:p w14:paraId="677192AC" w14:textId="1523C747" w:rsidR="002A635A" w:rsidRPr="00463834" w:rsidRDefault="002A635A" w:rsidP="0028593E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se finalizează cu apariția cromatinei sexuale</w:t>
      </w:r>
    </w:p>
    <w:p w14:paraId="09DC1B25" w14:textId="1F519235" w:rsidR="00002D7F" w:rsidRPr="00463834" w:rsidRDefault="00002D7F" w:rsidP="00E166EC">
      <w:pPr>
        <w:pStyle w:val="Listaszerbekezds"/>
        <w:numPr>
          <w:ilvl w:val="0"/>
          <w:numId w:val="5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567" w:hanging="567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A gének szintjén a rövid idejű genetikai szabályozás:</w:t>
      </w:r>
    </w:p>
    <w:p w14:paraId="1762BD0B" w14:textId="1A3E2933" w:rsidR="00002D7F" w:rsidRPr="00463834" w:rsidRDefault="00002D7F" w:rsidP="00E166EC">
      <w:pPr>
        <w:pStyle w:val="Listaszerbekezds"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567" w:hanging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visszafordíthatatlan molekuláris mechanizmusok révén valósul meg</w:t>
      </w:r>
    </w:p>
    <w:p w14:paraId="426AEED9" w14:textId="0D7736D2" w:rsidR="00002D7F" w:rsidRPr="00463834" w:rsidRDefault="00002D7F" w:rsidP="00E166EC">
      <w:pPr>
        <w:pStyle w:val="Listaszerbekezds"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567" w:hanging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 belső és külső ingerekre adott választ jelenti</w:t>
      </w:r>
    </w:p>
    <w:p w14:paraId="5DBF42EC" w14:textId="7869C12C" w:rsidR="00002D7F" w:rsidRPr="00463834" w:rsidRDefault="00002D7F" w:rsidP="00E166EC">
      <w:pPr>
        <w:pStyle w:val="Listaszerbekezds"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567" w:hanging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az eukarióták szerkezeti és működési </w:t>
      </w:r>
      <w:r w:rsidR="00BC5E8F">
        <w:rPr>
          <w:rFonts w:ascii="Trebuchet MS" w:eastAsia="Calibri" w:hAnsi="Trebuchet MS" w:cstheme="minorHAnsi"/>
          <w:sz w:val="20"/>
          <w:szCs w:val="20"/>
          <w:lang w:val="hu-HU"/>
        </w:rPr>
        <w:t>sakosodását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biztosítja</w:t>
      </w:r>
    </w:p>
    <w:p w14:paraId="5F42F9AA" w14:textId="2DFD198C" w:rsidR="00002D7F" w:rsidRPr="00463834" w:rsidRDefault="00002D7F" w:rsidP="00E166EC">
      <w:pPr>
        <w:pStyle w:val="Listaszerbekezds"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567" w:hanging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 szexkromatin megjelenésével végződik</w:t>
      </w:r>
    </w:p>
    <w:p w14:paraId="18A0BC1F" w14:textId="77777777" w:rsidR="007725D3" w:rsidRPr="00463834" w:rsidRDefault="007725D3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67250FCB" w14:textId="77777777" w:rsidR="002A635A" w:rsidRPr="00463834" w:rsidRDefault="002A635A" w:rsidP="00F86161">
      <w:pPr>
        <w:pStyle w:val="Listaszerbekezds"/>
        <w:numPr>
          <w:ilvl w:val="0"/>
          <w:numId w:val="5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Daltonismul ca și albinismul: </w:t>
      </w:r>
    </w:p>
    <w:p w14:paraId="4F9E7140" w14:textId="2439FF70" w:rsidR="0033513A" w:rsidRPr="00463834" w:rsidRDefault="002A635A" w:rsidP="00F86161">
      <w:pPr>
        <w:pStyle w:val="Listaszerbekezds"/>
        <w:numPr>
          <w:ilvl w:val="0"/>
          <w:numId w:val="5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se transmit cu aceeași frecvență la ambele sexe</w:t>
      </w:r>
    </w:p>
    <w:p w14:paraId="0C6B7447" w14:textId="65606AB7" w:rsidR="0033513A" w:rsidRPr="00463834" w:rsidRDefault="002A635A" w:rsidP="00F86161">
      <w:pPr>
        <w:pStyle w:val="Listaszerbekezds"/>
        <w:numPr>
          <w:ilvl w:val="0"/>
          <w:numId w:val="5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sunt boli X-linkate, transmise de la mamă la fiu</w:t>
      </w:r>
    </w:p>
    <w:p w14:paraId="11587AF9" w14:textId="4A3DA626" w:rsidR="0033513A" w:rsidRPr="00463834" w:rsidRDefault="002A635A" w:rsidP="00F86161">
      <w:pPr>
        <w:pStyle w:val="Listaszerbekezds"/>
        <w:numPr>
          <w:ilvl w:val="0"/>
          <w:numId w:val="5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afectează mai frecvent persoanele de sex masculin</w:t>
      </w:r>
    </w:p>
    <w:p w14:paraId="0A725842" w14:textId="04158438" w:rsidR="0033513A" w:rsidRPr="00463834" w:rsidRDefault="002A635A" w:rsidP="00F86161">
      <w:pPr>
        <w:pStyle w:val="Listaszerbekezds"/>
        <w:numPr>
          <w:ilvl w:val="0"/>
          <w:numId w:val="5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sunt determinate de gene recesive, din cromozomi diferiți </w:t>
      </w:r>
    </w:p>
    <w:p w14:paraId="20300959" w14:textId="2C51228E" w:rsidR="00AA4307" w:rsidRPr="00463834" w:rsidRDefault="00AA4307" w:rsidP="00E166EC">
      <w:pPr>
        <w:pStyle w:val="Listaszerbekezds"/>
        <w:pBdr>
          <w:top w:val="nil"/>
          <w:left w:val="nil"/>
          <w:bottom w:val="nil"/>
          <w:right w:val="nil"/>
          <w:between w:val="nil"/>
        </w:pBdr>
        <w:ind w:left="0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8. A daltonizmus, hasonlóan az albinizmushoz:</w:t>
      </w:r>
    </w:p>
    <w:p w14:paraId="3E77C60E" w14:textId="17CC4F8C" w:rsidR="00AA4307" w:rsidRPr="00463834" w:rsidRDefault="00AA4307" w:rsidP="00E166EC">
      <w:pPr>
        <w:pStyle w:val="Listaszerbekezds"/>
        <w:pBdr>
          <w:top w:val="nil"/>
          <w:left w:val="nil"/>
          <w:bottom w:val="nil"/>
          <w:right w:val="nil"/>
          <w:between w:val="nil"/>
        </w:pBdr>
        <w:ind w:left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A. mindkét nemnél hasonló gyakorisággal öröklődik</w:t>
      </w:r>
    </w:p>
    <w:p w14:paraId="3FA77F52" w14:textId="087DD68B" w:rsidR="00AA4307" w:rsidRPr="00463834" w:rsidRDefault="00AA4307" w:rsidP="00E166EC">
      <w:pPr>
        <w:pStyle w:val="Listaszerbekezds"/>
        <w:pBdr>
          <w:top w:val="nil"/>
          <w:left w:val="nil"/>
          <w:bottom w:val="nil"/>
          <w:right w:val="nil"/>
          <w:between w:val="nil"/>
        </w:pBdr>
        <w:ind w:left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B. X-kapcsolt betegség, anyáról fiúra öröklőd</w:t>
      </w:r>
      <w:r w:rsidR="004B76C4">
        <w:rPr>
          <w:rFonts w:ascii="Trebuchet MS" w:eastAsia="Calibri" w:hAnsi="Trebuchet MS" w:cstheme="minorHAnsi"/>
          <w:sz w:val="20"/>
          <w:szCs w:val="20"/>
          <w:lang w:val="hu-HU"/>
        </w:rPr>
        <w:t>ik</w:t>
      </w:r>
    </w:p>
    <w:p w14:paraId="0FE8DC21" w14:textId="50D5D880" w:rsidR="00AA4307" w:rsidRPr="00463834" w:rsidRDefault="00AA4307" w:rsidP="00E166EC">
      <w:pPr>
        <w:pStyle w:val="Listaszerbekezds"/>
        <w:pBdr>
          <w:top w:val="nil"/>
          <w:left w:val="nil"/>
          <w:bottom w:val="nil"/>
          <w:right w:val="nil"/>
          <w:between w:val="nil"/>
        </w:pBdr>
        <w:ind w:left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C. gyakrabban </w:t>
      </w:r>
      <w:r w:rsidR="004B76C4">
        <w:rPr>
          <w:rFonts w:ascii="Trebuchet MS" w:eastAsia="Calibri" w:hAnsi="Trebuchet MS" w:cstheme="minorHAnsi"/>
          <w:sz w:val="20"/>
          <w:szCs w:val="20"/>
          <w:lang w:val="hu-HU"/>
        </w:rPr>
        <w:t>érinti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a férfiakat </w:t>
      </w:r>
    </w:p>
    <w:p w14:paraId="27E690DC" w14:textId="0259A322" w:rsidR="00AA4307" w:rsidRPr="00463834" w:rsidRDefault="00AA4307" w:rsidP="00E166EC">
      <w:pPr>
        <w:pStyle w:val="Listaszerbekezds"/>
        <w:pBdr>
          <w:top w:val="nil"/>
          <w:left w:val="nil"/>
          <w:bottom w:val="nil"/>
          <w:right w:val="nil"/>
          <w:between w:val="nil"/>
        </w:pBdr>
        <w:ind w:left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D. különböző kromoszómákon található, recesszív gének</w:t>
      </w:r>
      <w:r w:rsidR="00913DBB">
        <w:rPr>
          <w:rFonts w:ascii="Trebuchet MS" w:eastAsia="Calibri" w:hAnsi="Trebuchet MS" w:cstheme="minorHAnsi"/>
          <w:sz w:val="20"/>
          <w:szCs w:val="20"/>
          <w:lang w:val="hu-HU"/>
        </w:rPr>
        <w:t xml:space="preserve"> által alakul ki</w:t>
      </w:r>
    </w:p>
    <w:p w14:paraId="5C005868" w14:textId="77777777" w:rsidR="003D7634" w:rsidRPr="00463834" w:rsidRDefault="003D7634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15E34B24" w14:textId="77777777" w:rsidR="0033513A" w:rsidRPr="00463834" w:rsidRDefault="002A635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9. Cromozomii acrocentrici din cariotipul uman:</w:t>
      </w:r>
    </w:p>
    <w:p w14:paraId="4BC6578E" w14:textId="77777777" w:rsidR="0033513A" w:rsidRPr="00463834" w:rsidRDefault="002A635A" w:rsidP="00F861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A. prezintă constricție secundară pe brațul q</w:t>
      </w:r>
    </w:p>
    <w:p w14:paraId="1319B443" w14:textId="77777777" w:rsidR="0033513A" w:rsidRPr="00463834" w:rsidRDefault="002A635A" w:rsidP="00F861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B. aparțin grupelor autozomale D, E, F, G</w:t>
      </w:r>
    </w:p>
    <w:p w14:paraId="5C25215D" w14:textId="77777777" w:rsidR="0033513A" w:rsidRPr="00463834" w:rsidRDefault="002A635A" w:rsidP="00F861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C. sunt în număr de 3 la indivizii cu sindrom Edwards</w:t>
      </w:r>
    </w:p>
    <w:p w14:paraId="177DE160" w14:textId="10C10D75" w:rsidR="0033513A" w:rsidRPr="00463834" w:rsidRDefault="002A635A" w:rsidP="00F861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D. prezintă sateliți pe brațul p, cei din perechea a 13-a  </w:t>
      </w:r>
    </w:p>
    <w:p w14:paraId="4C62002D" w14:textId="6FEA628E" w:rsidR="007606D5" w:rsidRPr="00463834" w:rsidRDefault="007606D5" w:rsidP="00E166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567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9. </w:t>
      </w:r>
      <w:r w:rsidR="003D7634"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Az emberi kariot</w:t>
      </w:r>
      <w:r w:rsidR="00145106">
        <w:rPr>
          <w:rFonts w:ascii="Trebuchet MS" w:eastAsia="Calibri" w:hAnsi="Trebuchet MS" w:cstheme="minorHAnsi"/>
          <w:b/>
          <w:sz w:val="20"/>
          <w:szCs w:val="20"/>
          <w:lang w:val="hu-HU"/>
        </w:rPr>
        <w:t>í</w:t>
      </w:r>
      <w:r w:rsidR="003D7634"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pus akrocentrikus kromoszómái:</w:t>
      </w:r>
    </w:p>
    <w:p w14:paraId="4D95FDA0" w14:textId="387444DA" w:rsidR="003D7634" w:rsidRPr="00463834" w:rsidRDefault="003D7634" w:rsidP="00E166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A. a q karon másodlagos befűződés</w:t>
      </w:r>
      <w:r w:rsidR="00145106">
        <w:rPr>
          <w:rFonts w:ascii="Trebuchet MS" w:eastAsia="Calibri" w:hAnsi="Trebuchet MS" w:cstheme="minorHAnsi"/>
          <w:sz w:val="20"/>
          <w:szCs w:val="20"/>
          <w:lang w:val="hu-HU"/>
        </w:rPr>
        <w:t>sel rendelkeznek</w:t>
      </w:r>
    </w:p>
    <w:p w14:paraId="3C14074B" w14:textId="20A8A4D5" w:rsidR="003D7634" w:rsidRPr="00463834" w:rsidRDefault="003D7634" w:rsidP="00E166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B. a D, E, F, G autosz</w:t>
      </w:r>
      <w:r w:rsidR="00145106">
        <w:rPr>
          <w:rFonts w:ascii="Trebuchet MS" w:eastAsia="Calibri" w:hAnsi="Trebuchet MS" w:cstheme="minorHAnsi"/>
          <w:sz w:val="20"/>
          <w:szCs w:val="20"/>
          <w:lang w:val="hu-HU"/>
        </w:rPr>
        <w:t>ó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ma csoport</w:t>
      </w:r>
      <w:r w:rsidR="00145106">
        <w:rPr>
          <w:rFonts w:ascii="Trebuchet MS" w:eastAsia="Calibri" w:hAnsi="Trebuchet MS" w:cstheme="minorHAnsi"/>
          <w:sz w:val="20"/>
          <w:szCs w:val="20"/>
          <w:lang w:val="hu-HU"/>
        </w:rPr>
        <w:t>ok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hoz tartoznak</w:t>
      </w:r>
    </w:p>
    <w:p w14:paraId="0F27E521" w14:textId="63A48DDC" w:rsidR="003D7634" w:rsidRPr="00463834" w:rsidRDefault="003D7634" w:rsidP="00E166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C. az Edwards szindrómásoknál számuk 3</w:t>
      </w:r>
    </w:p>
    <w:p w14:paraId="3C960E04" w14:textId="49A69E6F" w:rsidR="003D7634" w:rsidRPr="00463834" w:rsidRDefault="003D7634" w:rsidP="00E166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D. a 13-as pár esetében, a p karon szatelliteket tartalmaznak</w:t>
      </w:r>
    </w:p>
    <w:p w14:paraId="533BEBA0" w14:textId="77777777" w:rsidR="0033513A" w:rsidRPr="00463834" w:rsidRDefault="0033513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3CCB4B77" w14:textId="77777777" w:rsidR="0033513A" w:rsidRPr="00463834" w:rsidRDefault="002A635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10. Sunt manifestări ale sindromul Prader-Willi:</w:t>
      </w:r>
    </w:p>
    <w:p w14:paraId="5E1AF51C" w14:textId="77777777" w:rsidR="0033513A" w:rsidRPr="00463834" w:rsidRDefault="002A635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A. dezvoltarea anormală a laringelui</w:t>
      </w:r>
    </w:p>
    <w:p w14:paraId="4B3A2E0E" w14:textId="27656F6C" w:rsidR="0033513A" w:rsidRPr="00463834" w:rsidRDefault="002A635A" w:rsidP="00E166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B. apetitul alimentar exagerat</w:t>
      </w:r>
    </w:p>
    <w:p w14:paraId="1205A4BB" w14:textId="77777777" w:rsidR="0033513A" w:rsidRPr="00463834" w:rsidRDefault="002A635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C. insuficiența hepatică și splenică</w:t>
      </w:r>
    </w:p>
    <w:p w14:paraId="7D8D6502" w14:textId="6C75D577" w:rsidR="0033513A" w:rsidRPr="00463834" w:rsidRDefault="002A635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D. fotosensibilitatea cutanată  </w:t>
      </w:r>
    </w:p>
    <w:p w14:paraId="1818E371" w14:textId="19811173" w:rsidR="003D7634" w:rsidRPr="00463834" w:rsidRDefault="003D7634" w:rsidP="00E166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10. A Prader-Willi szindróma tünetei:</w:t>
      </w:r>
    </w:p>
    <w:p w14:paraId="0787173D" w14:textId="6096D123" w:rsidR="003D7634" w:rsidRPr="00463834" w:rsidRDefault="003D7634" w:rsidP="00E166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A. a gége rendellenes fejlődése</w:t>
      </w:r>
    </w:p>
    <w:p w14:paraId="14E21465" w14:textId="1BFE4F86" w:rsidR="003D7634" w:rsidRPr="00463834" w:rsidRDefault="003D7634" w:rsidP="00E166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B. túlzott étvágy</w:t>
      </w:r>
    </w:p>
    <w:p w14:paraId="4ECCA5B7" w14:textId="173B91B3" w:rsidR="003D7634" w:rsidRPr="00463834" w:rsidRDefault="003D7634" w:rsidP="00E166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C. máj- és lép elégtelenség</w:t>
      </w:r>
    </w:p>
    <w:p w14:paraId="2688291E" w14:textId="58D3F970" w:rsidR="003D7634" w:rsidRPr="00463834" w:rsidRDefault="003D7634" w:rsidP="00E166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D. a bőr fokozott fényérzékenysége</w:t>
      </w:r>
    </w:p>
    <w:p w14:paraId="3468FE14" w14:textId="77777777" w:rsidR="0033513A" w:rsidRPr="00463834" w:rsidRDefault="0033513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3AE824F3" w14:textId="77777777" w:rsidR="0033513A" w:rsidRPr="00463834" w:rsidRDefault="002A635A" w:rsidP="00463834">
      <w:pPr>
        <w:spacing w:after="0" w:line="240" w:lineRule="auto"/>
        <w:ind w:left="567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11. Sunt determinate de mutații ale unei gene:</w:t>
      </w:r>
    </w:p>
    <w:p w14:paraId="76DE5664" w14:textId="77777777" w:rsidR="0033513A" w:rsidRPr="00463834" w:rsidRDefault="002A635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A. dominante autozomale - neurofibromatoza </w:t>
      </w:r>
    </w:p>
    <w:p w14:paraId="4AA52B8B" w14:textId="77777777" w:rsidR="0033513A" w:rsidRPr="00463834" w:rsidRDefault="002A635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B. recesive din cromozomul Y – sindromul Jacobs</w:t>
      </w:r>
    </w:p>
    <w:p w14:paraId="3D845F05" w14:textId="77777777" w:rsidR="0033513A" w:rsidRPr="00463834" w:rsidRDefault="002A635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C. recesive autozomale – sindromul oro-digito-facial</w:t>
      </w:r>
    </w:p>
    <w:p w14:paraId="57152FBA" w14:textId="77777777" w:rsidR="003D7634" w:rsidRPr="00463834" w:rsidRDefault="002A635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D. dominante X-linkate – sindromul Hunter</w:t>
      </w:r>
    </w:p>
    <w:p w14:paraId="68517664" w14:textId="77777777" w:rsidR="003D7634" w:rsidRPr="00463834" w:rsidRDefault="003D7634" w:rsidP="00E166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lastRenderedPageBreak/>
        <w:t>11. Egy gén mutációja okozza:</w:t>
      </w:r>
    </w:p>
    <w:p w14:paraId="0F313A90" w14:textId="4EF0BBC3" w:rsidR="003D7634" w:rsidRPr="00463834" w:rsidRDefault="003D7634" w:rsidP="00E166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A. </w:t>
      </w:r>
      <w:r w:rsidR="00A37427" w:rsidRPr="00463834">
        <w:rPr>
          <w:rFonts w:ascii="Trebuchet MS" w:eastAsia="Calibri" w:hAnsi="Trebuchet MS" w:cstheme="minorHAnsi"/>
          <w:sz w:val="20"/>
          <w:szCs w:val="20"/>
          <w:lang w:val="hu-HU"/>
        </w:rPr>
        <w:t>neurofibromatózis</w:t>
      </w:r>
      <w:r w:rsidR="00A37427">
        <w:rPr>
          <w:rFonts w:ascii="Trebuchet MS" w:eastAsia="Calibri" w:hAnsi="Trebuchet MS" w:cstheme="minorHAnsi"/>
          <w:sz w:val="20"/>
          <w:szCs w:val="20"/>
          <w:lang w:val="hu-HU"/>
        </w:rPr>
        <w:t>t -</w:t>
      </w:r>
      <w:r w:rsidR="00A37427"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autoszómás domináns </w:t>
      </w:r>
    </w:p>
    <w:p w14:paraId="080DA0EF" w14:textId="760B0EF6" w:rsidR="003D7634" w:rsidRPr="00463834" w:rsidRDefault="003D7634" w:rsidP="00E166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B. </w:t>
      </w:r>
      <w:r w:rsidR="00E96C97" w:rsidRPr="00463834">
        <w:rPr>
          <w:rFonts w:ascii="Trebuchet MS" w:eastAsia="Calibri" w:hAnsi="Trebuchet MS" w:cstheme="minorHAnsi"/>
          <w:sz w:val="20"/>
          <w:szCs w:val="20"/>
          <w:lang w:val="hu-HU"/>
        </w:rPr>
        <w:t>Jacobs szindróm</w:t>
      </w:r>
      <w:r w:rsidR="00E96C97">
        <w:rPr>
          <w:rFonts w:ascii="Trebuchet MS" w:eastAsia="Calibri" w:hAnsi="Trebuchet MS" w:cstheme="minorHAnsi"/>
          <w:sz w:val="20"/>
          <w:szCs w:val="20"/>
          <w:lang w:val="hu-HU"/>
        </w:rPr>
        <w:t>át -</w:t>
      </w:r>
      <w:r w:rsidR="00E96C97"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Y-kromoszóma, recesszív</w:t>
      </w:r>
    </w:p>
    <w:p w14:paraId="3FB6DEE8" w14:textId="73DD5C25" w:rsidR="003D7634" w:rsidRPr="00463834" w:rsidRDefault="003D7634" w:rsidP="00E166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C. </w:t>
      </w:r>
      <w:r w:rsidR="00E96C97" w:rsidRPr="00463834">
        <w:rPr>
          <w:rFonts w:ascii="Trebuchet MS" w:eastAsia="Calibri" w:hAnsi="Trebuchet MS" w:cstheme="minorHAnsi"/>
          <w:sz w:val="20"/>
          <w:szCs w:val="20"/>
          <w:lang w:val="hu-HU"/>
        </w:rPr>
        <w:t>oro-digito-faciális szindróm</w:t>
      </w:r>
      <w:r w:rsidR="00E96C97">
        <w:rPr>
          <w:rFonts w:ascii="Trebuchet MS" w:eastAsia="Calibri" w:hAnsi="Trebuchet MS" w:cstheme="minorHAnsi"/>
          <w:sz w:val="20"/>
          <w:szCs w:val="20"/>
          <w:lang w:val="hu-HU"/>
        </w:rPr>
        <w:t xml:space="preserve">át - 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autoszóm</w:t>
      </w:r>
      <w:r w:rsidR="00E96C97">
        <w:rPr>
          <w:rFonts w:ascii="Trebuchet MS" w:eastAsia="Calibri" w:hAnsi="Trebuchet MS" w:cstheme="minorHAnsi"/>
          <w:sz w:val="20"/>
          <w:szCs w:val="20"/>
          <w:lang w:val="hu-HU"/>
        </w:rPr>
        <w:t>á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s recesszív</w:t>
      </w:r>
    </w:p>
    <w:p w14:paraId="1A3E0F65" w14:textId="3E3699EE" w:rsidR="0033513A" w:rsidRPr="00463834" w:rsidRDefault="003D7634" w:rsidP="00E166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D. </w:t>
      </w:r>
      <w:r w:rsidR="00E96C97" w:rsidRPr="00463834">
        <w:rPr>
          <w:rFonts w:ascii="Trebuchet MS" w:eastAsia="Calibri" w:hAnsi="Trebuchet MS" w:cstheme="minorHAnsi"/>
          <w:sz w:val="20"/>
          <w:szCs w:val="20"/>
          <w:lang w:val="hu-HU"/>
        </w:rPr>
        <w:t>Hunter szindróm</w:t>
      </w:r>
      <w:r w:rsidR="00E96C97">
        <w:rPr>
          <w:rFonts w:ascii="Trebuchet MS" w:eastAsia="Calibri" w:hAnsi="Trebuchet MS" w:cstheme="minorHAnsi"/>
          <w:sz w:val="20"/>
          <w:szCs w:val="20"/>
          <w:lang w:val="hu-HU"/>
        </w:rPr>
        <w:t>át</w:t>
      </w:r>
      <w:r w:rsidR="00E96C97"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</w:t>
      </w:r>
      <w:r w:rsidR="00E96C97">
        <w:rPr>
          <w:rFonts w:ascii="Trebuchet MS" w:eastAsia="Calibri" w:hAnsi="Trebuchet MS" w:cstheme="minorHAnsi"/>
          <w:sz w:val="20"/>
          <w:szCs w:val="20"/>
          <w:lang w:val="hu-HU"/>
        </w:rPr>
        <w:t>-</w:t>
      </w:r>
      <w:r w:rsidR="00E96C97"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X-kapcsolt, domináns</w:t>
      </w:r>
    </w:p>
    <w:p w14:paraId="59E16198" w14:textId="77777777" w:rsidR="0033513A" w:rsidRPr="00463834" w:rsidRDefault="0033513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3669DE22" w14:textId="77777777" w:rsidR="0033513A" w:rsidRPr="00463834" w:rsidRDefault="002A635A" w:rsidP="00463834">
      <w:pPr>
        <w:spacing w:after="0" w:line="240" w:lineRule="auto"/>
        <w:ind w:left="567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12. Gena pentru factorul IX al coagulării:</w:t>
      </w:r>
    </w:p>
    <w:p w14:paraId="167B96FF" w14:textId="77777777" w:rsidR="0033513A" w:rsidRPr="00463834" w:rsidRDefault="002A635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A. Y-linkată recesivă determină prin mutație hemofilia B</w:t>
      </w:r>
    </w:p>
    <w:p w14:paraId="1E5C638B" w14:textId="77777777" w:rsidR="0033513A" w:rsidRPr="00463834" w:rsidRDefault="002A635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B. se află pe un cromozom submetacentric care aparține grupei B</w:t>
      </w:r>
    </w:p>
    <w:p w14:paraId="59639A18" w14:textId="77777777" w:rsidR="0033513A" w:rsidRPr="00463834" w:rsidRDefault="002A635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C. poate fi inserată în ADN-ul hepatocitelor prin vectorul AAV</w:t>
      </w:r>
    </w:p>
    <w:p w14:paraId="5D1B7950" w14:textId="09F221F2" w:rsidR="0033513A" w:rsidRPr="00463834" w:rsidRDefault="002A635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D. prin mutație autozomală punctiformă, generează hemofilia A </w:t>
      </w:r>
    </w:p>
    <w:p w14:paraId="1F6E3EA9" w14:textId="4FBC224A" w:rsidR="003D7634" w:rsidRPr="00463834" w:rsidRDefault="003D7634" w:rsidP="00E166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12. </w:t>
      </w:r>
      <w:r w:rsidR="00007BDD"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A véralvadás IX</w:t>
      </w:r>
      <w:r w:rsidR="00E96C97">
        <w:rPr>
          <w:rFonts w:ascii="Trebuchet MS" w:eastAsia="Calibri" w:hAnsi="Trebuchet MS" w:cstheme="minorHAnsi"/>
          <w:b/>
          <w:sz w:val="20"/>
          <w:szCs w:val="20"/>
          <w:lang w:val="hu-HU"/>
        </w:rPr>
        <w:t>.</w:t>
      </w:r>
      <w:r w:rsidR="00007BDD"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 faktorának génje:</w:t>
      </w:r>
    </w:p>
    <w:p w14:paraId="364815F0" w14:textId="49282913" w:rsidR="00007BDD" w:rsidRPr="00463834" w:rsidRDefault="00007BDD" w:rsidP="00E166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A. Y-kapcsolt, recesszív, mutációval B </w:t>
      </w:r>
      <w:r w:rsidR="00516A68" w:rsidRPr="00463834">
        <w:rPr>
          <w:rFonts w:ascii="Trebuchet MS" w:eastAsia="Calibri" w:hAnsi="Trebuchet MS" w:cstheme="minorHAnsi"/>
          <w:sz w:val="20"/>
          <w:szCs w:val="20"/>
          <w:lang w:val="hu-HU"/>
        </w:rPr>
        <w:t>típusú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vérzékenységet okoz</w:t>
      </w:r>
    </w:p>
    <w:p w14:paraId="3A0CF18F" w14:textId="45288A1E" w:rsidR="00007BDD" w:rsidRPr="00463834" w:rsidRDefault="00007BDD" w:rsidP="00E166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B. a B-csoporthoz tartozó szubmetacentrikus kromoszómán található</w:t>
      </w:r>
    </w:p>
    <w:p w14:paraId="4BCCD97B" w14:textId="17C21792" w:rsidR="00007BDD" w:rsidRPr="00463834" w:rsidRDefault="00007BDD" w:rsidP="00E166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C. az AAV vektor </w:t>
      </w:r>
      <w:r w:rsidR="00631647">
        <w:rPr>
          <w:rFonts w:ascii="Trebuchet MS" w:eastAsia="Calibri" w:hAnsi="Trebuchet MS" w:cstheme="minorHAnsi"/>
          <w:sz w:val="20"/>
          <w:szCs w:val="20"/>
          <w:lang w:val="hu-HU"/>
        </w:rPr>
        <w:t>által beépíthető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a májsejtek DNS-ébe </w:t>
      </w:r>
    </w:p>
    <w:p w14:paraId="1CAD3B39" w14:textId="601018F1" w:rsidR="00007BDD" w:rsidRPr="00463834" w:rsidRDefault="00007BDD" w:rsidP="00E166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D. autoszómás pontmutációval A-</w:t>
      </w:r>
      <w:r w:rsidR="00CA151A" w:rsidRPr="00463834">
        <w:rPr>
          <w:rFonts w:ascii="Trebuchet MS" w:eastAsia="Calibri" w:hAnsi="Trebuchet MS" w:cstheme="minorHAnsi"/>
          <w:sz w:val="20"/>
          <w:szCs w:val="20"/>
          <w:lang w:val="hu-HU"/>
        </w:rPr>
        <w:t>típusú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vérzékenységet okoz</w:t>
      </w:r>
    </w:p>
    <w:p w14:paraId="0209CFCD" w14:textId="77777777" w:rsidR="0033513A" w:rsidRPr="00463834" w:rsidRDefault="0033513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4D75A7DD" w14:textId="77777777" w:rsidR="0033513A" w:rsidRPr="00463834" w:rsidRDefault="002A635A" w:rsidP="00463834">
      <w:pPr>
        <w:spacing w:after="0" w:line="240" w:lineRule="auto"/>
        <w:ind w:left="567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13. Putem întâlni doi corpusculi Barr în cazul sindromului:</w:t>
      </w:r>
    </w:p>
    <w:p w14:paraId="35B5B290" w14:textId="77777777" w:rsidR="0033513A" w:rsidRPr="00463834" w:rsidRDefault="002A635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A. 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>Patau</w:t>
      </w:r>
    </w:p>
    <w:p w14:paraId="169010A9" w14:textId="77777777" w:rsidR="0033513A" w:rsidRPr="00463834" w:rsidRDefault="002A635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B. 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>Down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</w:t>
      </w:r>
    </w:p>
    <w:p w14:paraId="2FDBEEC6" w14:textId="2F3AD081" w:rsidR="0033513A" w:rsidRPr="00463834" w:rsidRDefault="002A635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C. Klinefelter</w:t>
      </w:r>
    </w:p>
    <w:p w14:paraId="4446D922" w14:textId="5C16AD79" w:rsidR="00007BDD" w:rsidRPr="00463834" w:rsidRDefault="002A635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D. Marfan</w:t>
      </w:r>
    </w:p>
    <w:p w14:paraId="3D6930F3" w14:textId="0A761F66" w:rsidR="00007BDD" w:rsidRPr="00463834" w:rsidRDefault="00007BDD" w:rsidP="00E166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13. A következő betegség esetén két Barr testecske található:</w:t>
      </w:r>
    </w:p>
    <w:p w14:paraId="38392842" w14:textId="0E563A0F" w:rsidR="00007BDD" w:rsidRPr="00463834" w:rsidRDefault="00007BDD" w:rsidP="00E166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A. Patau</w:t>
      </w:r>
    </w:p>
    <w:p w14:paraId="4892CFBA" w14:textId="1CFE03A7" w:rsidR="00007BDD" w:rsidRPr="00463834" w:rsidRDefault="00007BDD" w:rsidP="00E166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B. Down</w:t>
      </w:r>
    </w:p>
    <w:p w14:paraId="08C891A1" w14:textId="77777777" w:rsidR="00007BDD" w:rsidRPr="00463834" w:rsidRDefault="00007BDD" w:rsidP="00E166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C. Klinefelter</w:t>
      </w:r>
    </w:p>
    <w:p w14:paraId="4C31D816" w14:textId="4AE9B124" w:rsidR="0033513A" w:rsidRDefault="00007BDD" w:rsidP="00CA151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D. Marfan</w:t>
      </w:r>
    </w:p>
    <w:p w14:paraId="177F015A" w14:textId="77777777" w:rsidR="00CA151A" w:rsidRPr="00463834" w:rsidRDefault="00CA151A" w:rsidP="00CA151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2F3B96A4" w14:textId="77777777" w:rsidR="0033513A" w:rsidRPr="00463834" w:rsidRDefault="002A635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14. În privința hărților genetice putem afirma că:</w:t>
      </w:r>
    </w:p>
    <w:p w14:paraId="1C0ED278" w14:textId="77777777" w:rsidR="0033513A" w:rsidRPr="00463834" w:rsidRDefault="002A635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A. se realizează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 xml:space="preserve"> prin 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tehnici de bandare mBAND, încă din 1920</w:t>
      </w:r>
    </w:p>
    <w:p w14:paraId="7FAD049B" w14:textId="77777777" w:rsidR="0033513A" w:rsidRPr="00463834" w:rsidRDefault="002A635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B. au la bază frecvența recombinării anumitor gene în mitoză </w:t>
      </w:r>
    </w:p>
    <w:p w14:paraId="2B96A54C" w14:textId="77777777" w:rsidR="0033513A" w:rsidRPr="00463834" w:rsidRDefault="002A635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C. cele ale cromozomilor masculini sunt mai lungi</w:t>
      </w:r>
    </w:p>
    <w:p w14:paraId="4D50192B" w14:textId="3E8B7B3F" w:rsidR="0033513A" w:rsidRPr="00463834" w:rsidRDefault="002A635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D. prima s-a realizat la om în 1970, dar a avut rezoluție mică  </w:t>
      </w:r>
    </w:p>
    <w:p w14:paraId="14E2682E" w14:textId="12CCB4CE" w:rsidR="0033513A" w:rsidRPr="00463834" w:rsidRDefault="00007BDD" w:rsidP="00E166EC">
      <w:pPr>
        <w:spacing w:after="0" w:line="240" w:lineRule="auto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14. A genetikai térképek esetében kijelenthetjük:</w:t>
      </w:r>
    </w:p>
    <w:p w14:paraId="4A1953A4" w14:textId="77777777" w:rsidR="00E977A9" w:rsidRPr="00463834" w:rsidRDefault="00E977A9" w:rsidP="00E166EC">
      <w:pP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A. az mBAND sávos technikával történik, 1920 óta.</w:t>
      </w:r>
    </w:p>
    <w:p w14:paraId="48AA9CA9" w14:textId="394B11A5" w:rsidR="00E977A9" w:rsidRPr="00463834" w:rsidRDefault="00E977A9" w:rsidP="00E166EC">
      <w:pP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B. bizonyos gének mitózisban történő rekombinációjának gyakoriságán alapulnak </w:t>
      </w:r>
    </w:p>
    <w:p w14:paraId="5448D051" w14:textId="092D4C73" w:rsidR="00E977A9" w:rsidRPr="00463834" w:rsidRDefault="00E977A9" w:rsidP="00E166EC">
      <w:pP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C. a férfi kromoszómákéi hosszabbak</w:t>
      </w:r>
    </w:p>
    <w:p w14:paraId="6E2EBB9A" w14:textId="086C93DD" w:rsidR="00007BDD" w:rsidRPr="00463834" w:rsidRDefault="00E977A9" w:rsidP="00E166EC">
      <w:pP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D. először 1970-ben végezték el embereken, de alacsony felbontással</w:t>
      </w:r>
    </w:p>
    <w:p w14:paraId="262BF36B" w14:textId="77777777" w:rsidR="00007BDD" w:rsidRPr="00463834" w:rsidRDefault="00007BDD" w:rsidP="00463834">
      <w:pPr>
        <w:spacing w:after="0" w:line="240" w:lineRule="auto"/>
        <w:ind w:left="567"/>
        <w:rPr>
          <w:rFonts w:ascii="Trebuchet MS" w:eastAsia="Calibri" w:hAnsi="Trebuchet MS" w:cstheme="minorHAnsi"/>
          <w:b/>
          <w:sz w:val="20"/>
          <w:szCs w:val="20"/>
          <w:lang w:val="hu-HU"/>
        </w:rPr>
      </w:pPr>
    </w:p>
    <w:p w14:paraId="4CC37338" w14:textId="77777777" w:rsidR="0033513A" w:rsidRPr="00463834" w:rsidRDefault="002A635A" w:rsidP="00463834">
      <w:pPr>
        <w:spacing w:after="0" w:line="240" w:lineRule="auto"/>
        <w:ind w:left="567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15. Antigenii HLA din clasa I:</w:t>
      </w:r>
    </w:p>
    <w:p w14:paraId="01280244" w14:textId="442457C2" w:rsidR="0033513A" w:rsidRPr="00463834" w:rsidRDefault="002A635A" w:rsidP="00243F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sz w:val="20"/>
          <w:szCs w:val="20"/>
          <w:lang w:val="hu-HU"/>
        </w:rPr>
        <w:t>ajută limfocitele Killer să recunoască celule infectate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            </w:t>
      </w:r>
    </w:p>
    <w:p w14:paraId="76EB92C9" w14:textId="4F873857" w:rsidR="0033513A" w:rsidRPr="00463834" w:rsidRDefault="002A635A" w:rsidP="00243F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determină respingerea transplantului în 20 de zile             </w:t>
      </w:r>
    </w:p>
    <w:p w14:paraId="466B300B" w14:textId="77777777" w:rsidR="0033513A" w:rsidRPr="00463834" w:rsidRDefault="002A635A" w:rsidP="00243F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stimulează răspunsul imun intens al donatorului </w:t>
      </w:r>
    </w:p>
    <w:p w14:paraId="191EE127" w14:textId="77777777" w:rsidR="0033513A" w:rsidRPr="00463834" w:rsidRDefault="002A635A" w:rsidP="00243F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activează limfocitele T și B din timusul primitorului</w:t>
      </w:r>
    </w:p>
    <w:p w14:paraId="2F8CBBF9" w14:textId="77777777" w:rsidR="00E977A9" w:rsidRPr="00463834" w:rsidRDefault="00E977A9" w:rsidP="00243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15. HLA I. osztályú antigének:</w:t>
      </w:r>
    </w:p>
    <w:p w14:paraId="4513FCE6" w14:textId="1815A216" w:rsidR="00E977A9" w:rsidRPr="00463834" w:rsidRDefault="00E977A9" w:rsidP="00243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A. segíti a killer-limfocitákat a fertőzött sejtek felismerésében             </w:t>
      </w:r>
    </w:p>
    <w:p w14:paraId="2AD9DB4C" w14:textId="03905AAF" w:rsidR="00E977A9" w:rsidRPr="00463834" w:rsidRDefault="00E977A9" w:rsidP="00243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B. 20 napon belül a transzplantátum kilökődését okozzák            </w:t>
      </w:r>
    </w:p>
    <w:p w14:paraId="02BEC0FD" w14:textId="658C9F65" w:rsidR="00E977A9" w:rsidRPr="00463834" w:rsidRDefault="00E977A9" w:rsidP="00243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C. intenzív donor immunválaszt stimulál</w:t>
      </w:r>
      <w:r w:rsidR="00234CA2">
        <w:rPr>
          <w:rFonts w:ascii="Trebuchet MS" w:eastAsia="Calibri" w:hAnsi="Trebuchet MS" w:cstheme="minorHAnsi"/>
          <w:sz w:val="20"/>
          <w:szCs w:val="20"/>
          <w:lang w:val="hu-HU"/>
        </w:rPr>
        <w:t>nak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</w:t>
      </w:r>
    </w:p>
    <w:p w14:paraId="22E15F5D" w14:textId="3A631A1A" w:rsidR="008736F6" w:rsidRPr="00463834" w:rsidRDefault="00E977A9" w:rsidP="00243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D. aktiválj</w:t>
      </w:r>
      <w:r w:rsidR="00234CA2">
        <w:rPr>
          <w:rFonts w:ascii="Trebuchet MS" w:eastAsia="Calibri" w:hAnsi="Trebuchet MS" w:cstheme="minorHAnsi"/>
          <w:sz w:val="20"/>
          <w:szCs w:val="20"/>
          <w:lang w:val="hu-HU"/>
        </w:rPr>
        <w:t>ák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a T- és B-limfocitákat a befogadó tímuszában</w:t>
      </w:r>
    </w:p>
    <w:p w14:paraId="16F0C755" w14:textId="77777777" w:rsidR="0033513A" w:rsidRPr="00463834" w:rsidRDefault="0033513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77B05215" w14:textId="07FF4401" w:rsidR="0033513A" w:rsidRPr="00463834" w:rsidRDefault="002A635A" w:rsidP="00243F67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bookmarkStart w:id="0" w:name="_heading=h.gjdgxs" w:colFirst="0" w:colLast="0"/>
      <w:bookmarkEnd w:id="0"/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Simptomele reacțiilor alergice pot fi:   </w:t>
      </w:r>
    </w:p>
    <w:p w14:paraId="4249EC76" w14:textId="51E09E6C" w:rsidR="0033513A" w:rsidRPr="00463834" w:rsidRDefault="002A635A" w:rsidP="00243F6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sz w:val="20"/>
          <w:szCs w:val="20"/>
          <w:lang w:val="hu-HU"/>
        </w:rPr>
        <w:t xml:space="preserve">astm bronșic 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și wheezing la nivelul nasului</w:t>
      </w:r>
    </w:p>
    <w:p w14:paraId="29013606" w14:textId="77777777" w:rsidR="0033513A" w:rsidRPr="00463834" w:rsidRDefault="002A635A" w:rsidP="00243F6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secreții nazale vâscoase și senzație de sufocare</w:t>
      </w:r>
    </w:p>
    <w:p w14:paraId="2E823EC6" w14:textId="77777777" w:rsidR="0033513A" w:rsidRPr="00463834" w:rsidRDefault="002A635A" w:rsidP="00243F6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urticarie și lăcrimare la nivelul ochilor</w:t>
      </w:r>
    </w:p>
    <w:p w14:paraId="55AF0D6B" w14:textId="77777777" w:rsidR="0033513A" w:rsidRPr="00463834" w:rsidRDefault="002A635A" w:rsidP="00243F6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tuse și mâncărimi pe buze sau în gură   </w:t>
      </w:r>
    </w:p>
    <w:p w14:paraId="4CC736C3" w14:textId="2528C156" w:rsidR="00AD04D6" w:rsidRPr="00463834" w:rsidRDefault="00AD04D6" w:rsidP="00234C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16. Az allergiás reakciók tünetei lehetnek:   </w:t>
      </w:r>
    </w:p>
    <w:p w14:paraId="118CBC5F" w14:textId="03B2BA52" w:rsidR="00AD04D6" w:rsidRPr="00463834" w:rsidRDefault="00AD04D6" w:rsidP="00234C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A. hörgő asztma és zihálás az orrban</w:t>
      </w:r>
    </w:p>
    <w:p w14:paraId="5F2340B5" w14:textId="0B850336" w:rsidR="00AD04D6" w:rsidRPr="00463834" w:rsidRDefault="00AD04D6" w:rsidP="00234C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B. </w:t>
      </w:r>
      <w:r w:rsidR="003D6F72">
        <w:rPr>
          <w:rFonts w:ascii="Trebuchet MS" w:eastAsia="Calibri" w:hAnsi="Trebuchet MS" w:cstheme="minorHAnsi"/>
          <w:sz w:val="20"/>
          <w:szCs w:val="20"/>
          <w:lang w:val="hu-HU"/>
        </w:rPr>
        <w:t xml:space="preserve">vastag 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orrfolyás és fulladás érzés</w:t>
      </w:r>
    </w:p>
    <w:p w14:paraId="6676426F" w14:textId="77777777" w:rsidR="00AD04D6" w:rsidRPr="00463834" w:rsidRDefault="00AD04D6" w:rsidP="00234C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C. csalánkiütés és könnyező szemek</w:t>
      </w:r>
    </w:p>
    <w:p w14:paraId="1A58B7DD" w14:textId="61DF7EA1" w:rsidR="00AD04D6" w:rsidRPr="00463834" w:rsidRDefault="00AD04D6" w:rsidP="00234C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D. köhögés és viszketés az ajkakon vagy a szájban</w:t>
      </w:r>
    </w:p>
    <w:p w14:paraId="37A29365" w14:textId="77777777" w:rsidR="0033513A" w:rsidRPr="00463834" w:rsidRDefault="0033513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72FD5524" w14:textId="3DF2E9E1" w:rsidR="0033513A" w:rsidRPr="00463834" w:rsidRDefault="002A635A" w:rsidP="00243F67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Limfocitele T:      </w:t>
      </w:r>
    </w:p>
    <w:p w14:paraId="7BB842E8" w14:textId="5EADFBEE" w:rsidR="0033513A" w:rsidRPr="00463834" w:rsidRDefault="002A635A" w:rsidP="00243F6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conțin structuri proteice dimerice care recunosc</w:t>
      </w:r>
      <w:r w:rsidR="00494ACA">
        <w:rPr>
          <w:rFonts w:ascii="Trebuchet MS" w:eastAsia="Calibri" w:hAnsi="Trebuchet MS" w:cstheme="minorHAnsi"/>
          <w:sz w:val="20"/>
          <w:szCs w:val="20"/>
          <w:lang w:val="hu-HU"/>
        </w:rPr>
        <w:t xml:space="preserve"> 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”carrierul” antigenic    </w:t>
      </w:r>
    </w:p>
    <w:p w14:paraId="66EBAFCC" w14:textId="77777777" w:rsidR="0033513A" w:rsidRPr="00463834" w:rsidRDefault="002A635A" w:rsidP="00243F6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posedă polipeptidul delta codificat de o genă din cromozomul 1          </w:t>
      </w:r>
    </w:p>
    <w:p w14:paraId="7AC40623" w14:textId="77777777" w:rsidR="0033513A" w:rsidRPr="00463834" w:rsidRDefault="002A635A" w:rsidP="00243F6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reglatoare helper induc activarea T</w:t>
      </w:r>
      <w:r w:rsidRPr="00463834">
        <w:rPr>
          <w:rFonts w:ascii="Trebuchet MS" w:eastAsia="Calibri" w:hAnsi="Trebuchet MS" w:cstheme="minorHAnsi"/>
          <w:sz w:val="20"/>
          <w:szCs w:val="20"/>
          <w:vertAlign w:val="subscript"/>
          <w:lang w:val="hu-HU"/>
        </w:rPr>
        <w:t>NK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prin intermediul citokinelor</w:t>
      </w:r>
    </w:p>
    <w:p w14:paraId="4D2C7589" w14:textId="77777777" w:rsidR="0033513A" w:rsidRPr="00463834" w:rsidRDefault="002A635A" w:rsidP="00243F6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lastRenderedPageBreak/>
        <w:t>se divid mitotic în urma stimulării rezultând celule cu memorie scurtă</w:t>
      </w:r>
    </w:p>
    <w:p w14:paraId="7D063018" w14:textId="643EE351" w:rsidR="00AD04D6" w:rsidRPr="00463834" w:rsidRDefault="00AD04D6" w:rsidP="00494AC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17. T-limfociták:      </w:t>
      </w:r>
    </w:p>
    <w:p w14:paraId="716FF2AA" w14:textId="77777777" w:rsidR="00AD04D6" w:rsidRPr="00463834" w:rsidRDefault="00AD04D6" w:rsidP="00494AC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A. dimer fehérjeszerkezeteket tartalmaznak, amelyek felismerik az antigén "hordozót".    </w:t>
      </w:r>
    </w:p>
    <w:p w14:paraId="6EBD5DD0" w14:textId="2ACD46B3" w:rsidR="00AD04D6" w:rsidRPr="00463834" w:rsidRDefault="00AD04D6" w:rsidP="00494AC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B. rendelkeznek a delta polipeptiddel, amelyet az 1. kromoszómán található gén kódol        </w:t>
      </w:r>
    </w:p>
    <w:p w14:paraId="71C4F0B7" w14:textId="6CE106F6" w:rsidR="00AD04D6" w:rsidRPr="00463834" w:rsidRDefault="00AD04D6" w:rsidP="00494AC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C. helper regulátor</w:t>
      </w:r>
      <w:r w:rsidR="00B071B6">
        <w:rPr>
          <w:rFonts w:ascii="Trebuchet MS" w:eastAsia="Calibri" w:hAnsi="Trebuchet MS" w:cstheme="minorHAnsi"/>
          <w:sz w:val="20"/>
          <w:szCs w:val="20"/>
          <w:lang w:val="hu-HU"/>
        </w:rPr>
        <w:t xml:space="preserve"> kategóriája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citokinek </w:t>
      </w:r>
      <w:r w:rsidR="00B071B6">
        <w:rPr>
          <w:rFonts w:ascii="Trebuchet MS" w:eastAsia="Calibri" w:hAnsi="Trebuchet MS" w:cstheme="minorHAnsi"/>
          <w:sz w:val="20"/>
          <w:szCs w:val="20"/>
          <w:lang w:val="hu-HU"/>
        </w:rPr>
        <w:t>révén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indukálják a T</w:t>
      </w:r>
      <w:r w:rsidRPr="00463834">
        <w:rPr>
          <w:rFonts w:ascii="Trebuchet MS" w:eastAsia="Calibri" w:hAnsi="Trebuchet MS" w:cstheme="minorHAnsi"/>
          <w:sz w:val="20"/>
          <w:szCs w:val="20"/>
          <w:vertAlign w:val="subscript"/>
          <w:lang w:val="hu-HU"/>
        </w:rPr>
        <w:t>NK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aktiválódását</w:t>
      </w:r>
    </w:p>
    <w:p w14:paraId="3DA5D652" w14:textId="171C2846" w:rsidR="0033513A" w:rsidRPr="00463834" w:rsidRDefault="00AD04D6" w:rsidP="00494AC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D. stimuláció hatására mitotiku</w:t>
      </w:r>
      <w:r w:rsidR="003D790C"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san osztódnak, ami rövid memóriájú 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sejteket eredményez</w:t>
      </w:r>
    </w:p>
    <w:p w14:paraId="795F471C" w14:textId="77777777" w:rsidR="00AD04D6" w:rsidRPr="00463834" w:rsidRDefault="00AD04D6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1E1BE18E" w14:textId="15A82521" w:rsidR="0033513A" w:rsidRPr="00463834" w:rsidRDefault="002A635A" w:rsidP="00243F67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Anticorpii pot fi:         </w:t>
      </w:r>
    </w:p>
    <w:p w14:paraId="2EA8CF4A" w14:textId="77777777" w:rsidR="0033513A" w:rsidRPr="00463834" w:rsidRDefault="002A635A" w:rsidP="00243F67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produși de celule cu nucleu mare și multă citoplasmă</w:t>
      </w:r>
    </w:p>
    <w:p w14:paraId="1D252765" w14:textId="77777777" w:rsidR="0033513A" w:rsidRPr="00463834" w:rsidRDefault="002A635A" w:rsidP="00243F67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prezenți în sânge, limfă, lacrimi, la nivelul țesuturilor</w:t>
      </w:r>
    </w:p>
    <w:p w14:paraId="35651B8B" w14:textId="77777777" w:rsidR="0033513A" w:rsidRPr="00463834" w:rsidRDefault="002A635A" w:rsidP="00243F67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implicați în producerea de histamină și heparină    </w:t>
      </w:r>
    </w:p>
    <w:p w14:paraId="02DE72C6" w14:textId="77777777" w:rsidR="0033513A" w:rsidRPr="00463834" w:rsidRDefault="002A635A" w:rsidP="00243F67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markeri de suprafaț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>ă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Ig E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 xml:space="preserve"> 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pentru limfocitele de tip B   </w:t>
      </w:r>
    </w:p>
    <w:p w14:paraId="3425EA8A" w14:textId="36DA5492" w:rsidR="003D790C" w:rsidRPr="00463834" w:rsidRDefault="003D790C" w:rsidP="00D459F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18. Az antitestek:         </w:t>
      </w:r>
    </w:p>
    <w:p w14:paraId="2DA37166" w14:textId="601CE55E" w:rsidR="003D790C" w:rsidRPr="00463834" w:rsidRDefault="003D790C" w:rsidP="00D459F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A. </w:t>
      </w:r>
      <w:r w:rsidR="00081805">
        <w:rPr>
          <w:rFonts w:ascii="Trebuchet MS" w:eastAsia="Calibri" w:hAnsi="Trebuchet MS" w:cstheme="minorHAnsi"/>
          <w:sz w:val="20"/>
          <w:szCs w:val="20"/>
          <w:lang w:val="hu-HU"/>
        </w:rPr>
        <w:t xml:space="preserve">termelését 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nagy sejtmaggal és sok citoplazmával rendelkező sejtek </w:t>
      </w:r>
      <w:r w:rsidR="00081805">
        <w:rPr>
          <w:rFonts w:ascii="Trebuchet MS" w:eastAsia="Calibri" w:hAnsi="Trebuchet MS" w:cstheme="minorHAnsi"/>
          <w:sz w:val="20"/>
          <w:szCs w:val="20"/>
          <w:lang w:val="hu-HU"/>
        </w:rPr>
        <w:t>végzik</w:t>
      </w:r>
    </w:p>
    <w:p w14:paraId="7242118C" w14:textId="70EB397B" w:rsidR="003D790C" w:rsidRPr="00463834" w:rsidRDefault="003D790C" w:rsidP="00D459F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B. jelen lehetnek a vérben, nyirokban, könnyben, szövetekben</w:t>
      </w:r>
    </w:p>
    <w:p w14:paraId="6BA80A3D" w14:textId="1F38CD10" w:rsidR="003D790C" w:rsidRPr="00463834" w:rsidRDefault="003D790C" w:rsidP="00D459F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C. részt ve</w:t>
      </w:r>
      <w:r w:rsidR="00081805">
        <w:rPr>
          <w:rFonts w:ascii="Trebuchet MS" w:eastAsia="Calibri" w:hAnsi="Trebuchet MS" w:cstheme="minorHAnsi"/>
          <w:sz w:val="20"/>
          <w:szCs w:val="20"/>
          <w:lang w:val="hu-HU"/>
        </w:rPr>
        <w:t>hetnek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a hisztamin és a heparin termelésében    </w:t>
      </w:r>
    </w:p>
    <w:p w14:paraId="2AE5D027" w14:textId="699F0F61" w:rsidR="0033513A" w:rsidRPr="00463834" w:rsidRDefault="003D790C" w:rsidP="00D459F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D. Ig E felszíni markerek </w:t>
      </w:r>
      <w:r w:rsidR="00AA338A"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lehetnek 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 B-típusú limfociták számára</w:t>
      </w:r>
    </w:p>
    <w:p w14:paraId="0B0918BA" w14:textId="77777777" w:rsidR="003D790C" w:rsidRPr="00463834" w:rsidRDefault="003D790C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4D6F20D1" w14:textId="35AAD956" w:rsidR="0033513A" w:rsidRPr="00463834" w:rsidRDefault="002A635A" w:rsidP="00243F67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Interleukina:  </w:t>
      </w:r>
    </w:p>
    <w:p w14:paraId="3B4AC8B1" w14:textId="77777777" w:rsidR="0033513A" w:rsidRPr="00463834" w:rsidRDefault="002A635A" w:rsidP="00243F67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este produsă și eliberată de către limfocitele B                        </w:t>
      </w:r>
    </w:p>
    <w:p w14:paraId="3F02152D" w14:textId="77777777" w:rsidR="0033513A" w:rsidRPr="00463834" w:rsidRDefault="002A635A" w:rsidP="00243F67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interacționează cu receptori din membrana limfocitelor T              </w:t>
      </w:r>
    </w:p>
    <w:p w14:paraId="4DF3483F" w14:textId="77777777" w:rsidR="0033513A" w:rsidRPr="00463834" w:rsidRDefault="002A635A" w:rsidP="00243F67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induce formarea plasmocitelor și producerea anticorpilor</w:t>
      </w:r>
    </w:p>
    <w:p w14:paraId="09277E1E" w14:textId="77777777" w:rsidR="0033513A" w:rsidRPr="00463834" w:rsidRDefault="002A635A" w:rsidP="00243F67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se cuplează cu anticorpi formând complexe plasmatice</w:t>
      </w:r>
    </w:p>
    <w:p w14:paraId="1E1D5E62" w14:textId="0098E94F" w:rsidR="003D790C" w:rsidRPr="00463834" w:rsidRDefault="003D790C" w:rsidP="00D459F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b/>
          <w:sz w:val="20"/>
          <w:szCs w:val="20"/>
          <w:lang w:val="hu-HU"/>
        </w:rPr>
        <w:t xml:space="preserve">19. </w:t>
      </w:r>
      <w:r w:rsidR="00081805">
        <w:rPr>
          <w:rFonts w:ascii="Trebuchet MS" w:hAnsi="Trebuchet MS" w:cstheme="minorHAnsi"/>
          <w:b/>
          <w:sz w:val="20"/>
          <w:szCs w:val="20"/>
          <w:lang w:val="hu-HU"/>
        </w:rPr>
        <w:t>Az i</w:t>
      </w:r>
      <w:r w:rsidRPr="00463834">
        <w:rPr>
          <w:rFonts w:ascii="Trebuchet MS" w:hAnsi="Trebuchet MS" w:cstheme="minorHAnsi"/>
          <w:b/>
          <w:sz w:val="20"/>
          <w:szCs w:val="20"/>
          <w:lang w:val="hu-HU"/>
        </w:rPr>
        <w:t xml:space="preserve">nterleukin:  </w:t>
      </w:r>
    </w:p>
    <w:p w14:paraId="67BA8D59" w14:textId="423C715A" w:rsidR="003D790C" w:rsidRPr="00463834" w:rsidRDefault="003D790C" w:rsidP="00D459F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hAnsi="Trebuchet MS" w:cstheme="minorHAnsi"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sz w:val="20"/>
          <w:szCs w:val="20"/>
          <w:lang w:val="hu-HU"/>
        </w:rPr>
        <w:t xml:space="preserve">A. </w:t>
      </w:r>
      <w:r w:rsidR="00CE2780">
        <w:rPr>
          <w:rFonts w:ascii="Trebuchet MS" w:hAnsi="Trebuchet MS" w:cstheme="minorHAnsi"/>
          <w:sz w:val="20"/>
          <w:szCs w:val="20"/>
          <w:lang w:val="hu-HU"/>
        </w:rPr>
        <w:t xml:space="preserve">termelését és felszabadítyását 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 xml:space="preserve">a B-limfociták </w:t>
      </w:r>
      <w:r w:rsidR="00CE2780">
        <w:rPr>
          <w:rFonts w:ascii="Trebuchet MS" w:hAnsi="Trebuchet MS" w:cstheme="minorHAnsi"/>
          <w:sz w:val="20"/>
          <w:szCs w:val="20"/>
          <w:lang w:val="hu-HU"/>
        </w:rPr>
        <w:t>végzik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 xml:space="preserve">                       </w:t>
      </w:r>
    </w:p>
    <w:p w14:paraId="7ACD6E90" w14:textId="33F6C6A7" w:rsidR="003D790C" w:rsidRPr="00463834" w:rsidRDefault="003D790C" w:rsidP="00D459F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hAnsi="Trebuchet MS" w:cstheme="minorHAnsi"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sz w:val="20"/>
          <w:szCs w:val="20"/>
          <w:lang w:val="hu-HU"/>
        </w:rPr>
        <w:t xml:space="preserve">B. kölcsönhatásba lép a T-limfociták membránján lévő receptorokkal            </w:t>
      </w:r>
    </w:p>
    <w:p w14:paraId="36178558" w14:textId="3646E843" w:rsidR="003D790C" w:rsidRPr="00463834" w:rsidRDefault="003D790C" w:rsidP="00D459F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hAnsi="Trebuchet MS" w:cstheme="minorHAnsi"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sz w:val="20"/>
          <w:szCs w:val="20"/>
          <w:lang w:val="hu-HU"/>
        </w:rPr>
        <w:t>C. plazmasejtképződést és antitest</w:t>
      </w:r>
      <w:r w:rsidR="00D91783">
        <w:rPr>
          <w:rFonts w:ascii="Trebuchet MS" w:hAnsi="Trebuchet MS" w:cstheme="minorHAnsi"/>
          <w:sz w:val="20"/>
          <w:szCs w:val="20"/>
          <w:lang w:val="hu-HU"/>
        </w:rPr>
        <w:t xml:space="preserve"> 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>termelést indukál</w:t>
      </w:r>
    </w:p>
    <w:p w14:paraId="4B1E0796" w14:textId="6AA9B179" w:rsidR="0033513A" w:rsidRPr="00463834" w:rsidRDefault="003D790C" w:rsidP="00D459F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hAnsi="Trebuchet MS" w:cstheme="minorHAnsi"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sz w:val="20"/>
          <w:szCs w:val="20"/>
          <w:lang w:val="hu-HU"/>
        </w:rPr>
        <w:t xml:space="preserve">D. </w:t>
      </w:r>
      <w:r w:rsidR="00D91783" w:rsidRPr="00463834">
        <w:rPr>
          <w:rFonts w:ascii="Trebuchet MS" w:hAnsi="Trebuchet MS" w:cstheme="minorHAnsi"/>
          <w:sz w:val="20"/>
          <w:szCs w:val="20"/>
          <w:lang w:val="hu-HU"/>
        </w:rPr>
        <w:t xml:space="preserve">antitestekkel </w:t>
      </w:r>
      <w:r w:rsidR="00D91783">
        <w:rPr>
          <w:rFonts w:ascii="Trebuchet MS" w:hAnsi="Trebuchet MS" w:cstheme="minorHAnsi"/>
          <w:sz w:val="20"/>
          <w:szCs w:val="20"/>
          <w:lang w:val="hu-HU"/>
        </w:rPr>
        <w:t>társulva</w:t>
      </w:r>
      <w:r w:rsidR="00D91783" w:rsidRPr="00463834">
        <w:rPr>
          <w:rFonts w:ascii="Trebuchet MS" w:hAnsi="Trebuchet MS" w:cstheme="minorHAnsi"/>
          <w:sz w:val="20"/>
          <w:szCs w:val="20"/>
          <w:lang w:val="hu-HU"/>
        </w:rPr>
        <w:t xml:space="preserve"> 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>plazmakomplex</w:t>
      </w:r>
      <w:r w:rsidR="00D91783">
        <w:rPr>
          <w:rFonts w:ascii="Trebuchet MS" w:hAnsi="Trebuchet MS" w:cstheme="minorHAnsi"/>
          <w:sz w:val="20"/>
          <w:szCs w:val="20"/>
          <w:lang w:val="hu-HU"/>
        </w:rPr>
        <w:t>umokat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 xml:space="preserve"> képez </w:t>
      </w:r>
    </w:p>
    <w:p w14:paraId="3023867C" w14:textId="77777777" w:rsidR="003D790C" w:rsidRPr="00463834" w:rsidRDefault="003D790C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hAnsi="Trebuchet MS" w:cstheme="minorHAnsi"/>
          <w:sz w:val="20"/>
          <w:szCs w:val="20"/>
          <w:lang w:val="hu-HU"/>
        </w:rPr>
      </w:pPr>
    </w:p>
    <w:p w14:paraId="5A15D24B" w14:textId="77777777" w:rsidR="0033513A" w:rsidRPr="00463834" w:rsidRDefault="002A635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b/>
          <w:sz w:val="20"/>
          <w:szCs w:val="20"/>
          <w:lang w:val="hu-HU"/>
        </w:rPr>
        <w:t>20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 xml:space="preserve">. </w:t>
      </w:r>
      <w:r w:rsidRPr="00463834">
        <w:rPr>
          <w:rFonts w:ascii="Trebuchet MS" w:hAnsi="Trebuchet MS" w:cstheme="minorHAnsi"/>
          <w:b/>
          <w:sz w:val="20"/>
          <w:szCs w:val="20"/>
          <w:lang w:val="hu-HU"/>
        </w:rPr>
        <w:t xml:space="preserve">Proteinele:     </w:t>
      </w:r>
    </w:p>
    <w:p w14:paraId="1231680E" w14:textId="5C072639" w:rsidR="0033513A" w:rsidRPr="00463834" w:rsidRDefault="002A635A" w:rsidP="00243F67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sz w:val="20"/>
          <w:szCs w:val="20"/>
          <w:lang w:val="hu-HU"/>
        </w:rPr>
        <w:t xml:space="preserve">chaperone reprezintă un grup omogen cu rol în activarea kinazelor   </w:t>
      </w:r>
    </w:p>
    <w:p w14:paraId="0C71AEA4" w14:textId="6DA7E5A3" w:rsidR="0033513A" w:rsidRPr="00463834" w:rsidRDefault="002A635A" w:rsidP="00243F67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sz w:val="20"/>
          <w:szCs w:val="20"/>
          <w:lang w:val="hu-HU"/>
        </w:rPr>
        <w:t xml:space="preserve">sunt activate prin glicozilare, fosforilare sau digestie enzimatică   </w:t>
      </w:r>
    </w:p>
    <w:p w14:paraId="00457CFC" w14:textId="21F829D2" w:rsidR="0033513A" w:rsidRPr="00463834" w:rsidRDefault="002A635A" w:rsidP="00243F67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sz w:val="20"/>
          <w:szCs w:val="20"/>
          <w:lang w:val="hu-HU"/>
        </w:rPr>
        <w:t xml:space="preserve">au transcripția inițiată odată cu formarea primei legături peptidice   </w:t>
      </w:r>
    </w:p>
    <w:p w14:paraId="04D873E4" w14:textId="124599CD" w:rsidR="0033513A" w:rsidRPr="00463834" w:rsidRDefault="002A635A" w:rsidP="00243F67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sz w:val="20"/>
          <w:szCs w:val="20"/>
          <w:lang w:val="hu-HU"/>
        </w:rPr>
        <w:t xml:space="preserve">pot fi mari, ca în cazul factorului sigma implicat în inițierea transcripției   </w:t>
      </w:r>
    </w:p>
    <w:p w14:paraId="55CC3C6D" w14:textId="37FA9784" w:rsidR="003D790C" w:rsidRPr="00463834" w:rsidRDefault="003D790C" w:rsidP="00D917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b/>
          <w:sz w:val="20"/>
          <w:szCs w:val="20"/>
          <w:lang w:val="hu-HU"/>
        </w:rPr>
        <w:t xml:space="preserve">20. A fehérjék:     </w:t>
      </w:r>
    </w:p>
    <w:p w14:paraId="1736F7B1" w14:textId="5AC89A8D" w:rsidR="003D790C" w:rsidRPr="00463834" w:rsidRDefault="003D790C" w:rsidP="00D917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hAnsi="Trebuchet MS" w:cstheme="minorHAnsi"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sz w:val="20"/>
          <w:szCs w:val="20"/>
          <w:lang w:val="hu-HU"/>
        </w:rPr>
        <w:t xml:space="preserve">A. chaperon </w:t>
      </w:r>
      <w:r w:rsidR="00B036B0" w:rsidRPr="00463834">
        <w:rPr>
          <w:rFonts w:ascii="Trebuchet MS" w:hAnsi="Trebuchet MS" w:cstheme="minorHAnsi"/>
          <w:sz w:val="20"/>
          <w:szCs w:val="20"/>
          <w:lang w:val="hu-HU"/>
        </w:rPr>
        <w:t>típusa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 xml:space="preserve"> egy homogén csoportot képvisel, amelynek szerepe van a kinázok aktiválásában   </w:t>
      </w:r>
    </w:p>
    <w:p w14:paraId="32C90FD4" w14:textId="77777777" w:rsidR="003D790C" w:rsidRPr="00463834" w:rsidRDefault="003D790C" w:rsidP="00D917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hAnsi="Trebuchet MS" w:cstheme="minorHAnsi"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sz w:val="20"/>
          <w:szCs w:val="20"/>
          <w:lang w:val="hu-HU"/>
        </w:rPr>
        <w:t xml:space="preserve">B. glikozilációval, foszforilációval vagy enzimatikus emésztéssel aktiválódnak   </w:t>
      </w:r>
    </w:p>
    <w:p w14:paraId="6670F947" w14:textId="213DFE32" w:rsidR="003D790C" w:rsidRPr="00463834" w:rsidRDefault="003D790C" w:rsidP="00D917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hAnsi="Trebuchet MS" w:cstheme="minorHAnsi"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sz w:val="20"/>
          <w:szCs w:val="20"/>
          <w:lang w:val="hu-HU"/>
        </w:rPr>
        <w:t xml:space="preserve">C. </w:t>
      </w:r>
      <w:r w:rsidR="00AA52C4" w:rsidRPr="00463834">
        <w:rPr>
          <w:rFonts w:ascii="Trebuchet MS" w:hAnsi="Trebuchet MS" w:cstheme="minorHAnsi"/>
          <w:sz w:val="20"/>
          <w:szCs w:val="20"/>
          <w:lang w:val="hu-HU"/>
        </w:rPr>
        <w:t>átírás</w:t>
      </w:r>
      <w:r w:rsidR="00AA52C4">
        <w:rPr>
          <w:rFonts w:ascii="Trebuchet MS" w:hAnsi="Trebuchet MS" w:cstheme="minorHAnsi"/>
          <w:sz w:val="20"/>
          <w:szCs w:val="20"/>
          <w:lang w:val="hu-HU"/>
        </w:rPr>
        <w:t>uk</w:t>
      </w:r>
      <w:r w:rsidR="00AA52C4" w:rsidRPr="00463834">
        <w:rPr>
          <w:rFonts w:ascii="Trebuchet MS" w:hAnsi="Trebuchet MS" w:cstheme="minorHAnsi"/>
          <w:sz w:val="20"/>
          <w:szCs w:val="20"/>
          <w:lang w:val="hu-HU"/>
        </w:rPr>
        <w:t xml:space="preserve"> 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>az első peptidkötés kialakulásakor ind</w:t>
      </w:r>
      <w:r w:rsidR="00AA52C4">
        <w:rPr>
          <w:rFonts w:ascii="Trebuchet MS" w:hAnsi="Trebuchet MS" w:cstheme="minorHAnsi"/>
          <w:sz w:val="20"/>
          <w:szCs w:val="20"/>
          <w:lang w:val="hu-HU"/>
        </w:rPr>
        <w:t>ul el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 xml:space="preserve"> </w:t>
      </w:r>
    </w:p>
    <w:p w14:paraId="7EE2A8F9" w14:textId="0FD181A4" w:rsidR="0033513A" w:rsidRPr="00463834" w:rsidRDefault="003D790C" w:rsidP="00D917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hAnsi="Trebuchet MS" w:cstheme="minorHAnsi"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sz w:val="20"/>
          <w:szCs w:val="20"/>
          <w:lang w:val="hu-HU"/>
        </w:rPr>
        <w:t xml:space="preserve">D. nagyméretűek lehetnek, mint a transzkripció beindításában részt vevő szigma faktor </w:t>
      </w:r>
    </w:p>
    <w:p w14:paraId="763BE26B" w14:textId="77777777" w:rsidR="003D790C" w:rsidRPr="00463834" w:rsidRDefault="003D790C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hAnsi="Trebuchet MS" w:cstheme="minorHAnsi"/>
          <w:sz w:val="20"/>
          <w:szCs w:val="20"/>
          <w:lang w:val="hu-HU"/>
        </w:rPr>
      </w:pPr>
    </w:p>
    <w:p w14:paraId="58795B0B" w14:textId="77777777" w:rsidR="0033513A" w:rsidRPr="00463834" w:rsidRDefault="002A635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b/>
          <w:sz w:val="20"/>
          <w:szCs w:val="20"/>
          <w:lang w:val="hu-HU"/>
        </w:rPr>
        <w:t xml:space="preserve">21. 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În timpul răspunsului imun:</w:t>
      </w:r>
    </w:p>
    <w:p w14:paraId="42A68EFC" w14:textId="67719E65" w:rsidR="0033513A" w:rsidRPr="00463834" w:rsidRDefault="002A635A" w:rsidP="00243F67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antigenii și anticorpii se leagă covalent formând rețele    </w:t>
      </w:r>
    </w:p>
    <w:p w14:paraId="0AC83929" w14:textId="77777777" w:rsidR="0033513A" w:rsidRPr="00463834" w:rsidRDefault="002A635A" w:rsidP="00243F67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antigenii proprii interacționează cu anticorpi străini</w:t>
      </w:r>
    </w:p>
    <w:p w14:paraId="3E4584AE" w14:textId="5095CEDB" w:rsidR="0033513A" w:rsidRPr="00463834" w:rsidRDefault="002A635A" w:rsidP="00243F67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celule de tip Hibridoma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 xml:space="preserve"> produc anticorpi monoclonali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  </w:t>
      </w:r>
    </w:p>
    <w:p w14:paraId="0BFFD630" w14:textId="77777777" w:rsidR="0033513A" w:rsidRPr="00463834" w:rsidRDefault="002A635A" w:rsidP="00243F67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reticulul plasmocitar împachetează anticorpii în vezicule de exocitoză </w:t>
      </w:r>
    </w:p>
    <w:p w14:paraId="67071026" w14:textId="77777777" w:rsidR="003D790C" w:rsidRPr="00463834" w:rsidRDefault="003D790C" w:rsidP="000359A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21. Az immunválasz során:</w:t>
      </w:r>
    </w:p>
    <w:p w14:paraId="150378F2" w14:textId="4D3FA8F9" w:rsidR="003D790C" w:rsidRPr="00463834" w:rsidRDefault="003D790C" w:rsidP="000359A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A. az antigének és az antitestek kovalensen </w:t>
      </w:r>
      <w:r w:rsidR="009F4339" w:rsidRPr="00463834">
        <w:rPr>
          <w:rFonts w:ascii="Trebuchet MS" w:eastAsia="Calibri" w:hAnsi="Trebuchet MS" w:cstheme="minorHAnsi"/>
          <w:sz w:val="20"/>
          <w:szCs w:val="20"/>
          <w:lang w:val="hu-HU"/>
        </w:rPr>
        <w:t>kötőd</w:t>
      </w:r>
      <w:r w:rsidR="000359AD">
        <w:rPr>
          <w:rFonts w:ascii="Trebuchet MS" w:eastAsia="Calibri" w:hAnsi="Trebuchet MS" w:cstheme="minorHAnsi"/>
          <w:sz w:val="20"/>
          <w:szCs w:val="20"/>
          <w:lang w:val="hu-HU"/>
        </w:rPr>
        <w:t>ve</w:t>
      </w:r>
      <w:r w:rsidR="009F4339"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hálózatot alkotnak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   </w:t>
      </w:r>
    </w:p>
    <w:p w14:paraId="4143880C" w14:textId="77777777" w:rsidR="003D790C" w:rsidRPr="00463834" w:rsidRDefault="003D790C" w:rsidP="000359A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B. a saját antigének kölcsönhatásba lépnek az idegen antitestekkel</w:t>
      </w:r>
    </w:p>
    <w:p w14:paraId="56C70DAC" w14:textId="77777777" w:rsidR="003D790C" w:rsidRPr="00463834" w:rsidRDefault="003D790C" w:rsidP="000359A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C. a hibridóma sejtek monoklonális antitesteket termelnek   </w:t>
      </w:r>
    </w:p>
    <w:p w14:paraId="70C8B425" w14:textId="228DD155" w:rsidR="0033513A" w:rsidRPr="00463834" w:rsidRDefault="003D790C" w:rsidP="000359A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D. a plazmasejt </w:t>
      </w:r>
      <w:r w:rsidR="009F4339" w:rsidRPr="00463834">
        <w:rPr>
          <w:rFonts w:ascii="Trebuchet MS" w:eastAsia="Calibri" w:hAnsi="Trebuchet MS" w:cstheme="minorHAnsi"/>
          <w:sz w:val="20"/>
          <w:szCs w:val="20"/>
          <w:lang w:val="hu-HU"/>
        </w:rPr>
        <w:t>retikulum</w:t>
      </w:r>
      <w:r w:rsidR="00625353">
        <w:rPr>
          <w:rFonts w:ascii="Trebuchet MS" w:eastAsia="Calibri" w:hAnsi="Trebuchet MS" w:cstheme="minorHAnsi"/>
          <w:sz w:val="20"/>
          <w:szCs w:val="20"/>
          <w:lang w:val="hu-HU"/>
        </w:rPr>
        <w:t>a</w:t>
      </w:r>
      <w:r w:rsidR="009F4339"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</w:t>
      </w:r>
      <w:r w:rsidR="00625353"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az antitesteket </w:t>
      </w:r>
      <w:r w:rsidR="009F4339" w:rsidRPr="00463834">
        <w:rPr>
          <w:rFonts w:ascii="Trebuchet MS" w:eastAsia="Calibri" w:hAnsi="Trebuchet MS" w:cstheme="minorHAnsi"/>
          <w:sz w:val="20"/>
          <w:szCs w:val="20"/>
          <w:lang w:val="hu-HU"/>
        </w:rPr>
        <w:t>exocitózis</w:t>
      </w:r>
      <w:r w:rsidR="00625353">
        <w:rPr>
          <w:rFonts w:ascii="Trebuchet MS" w:eastAsia="Calibri" w:hAnsi="Trebuchet MS" w:cstheme="minorHAnsi"/>
          <w:sz w:val="20"/>
          <w:szCs w:val="20"/>
          <w:lang w:val="hu-HU"/>
        </w:rPr>
        <w:t>-</w:t>
      </w:r>
      <w:r w:rsidR="009F4339" w:rsidRPr="00463834">
        <w:rPr>
          <w:rFonts w:ascii="Trebuchet MS" w:eastAsia="Calibri" w:hAnsi="Trebuchet MS" w:cstheme="minorHAnsi"/>
          <w:sz w:val="20"/>
          <w:szCs w:val="20"/>
          <w:lang w:val="hu-HU"/>
        </w:rPr>
        <w:t>hólyagokba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csomagolja </w:t>
      </w:r>
    </w:p>
    <w:p w14:paraId="7A4D6188" w14:textId="77777777" w:rsidR="003D790C" w:rsidRPr="00463834" w:rsidRDefault="003D790C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5EB3DEEF" w14:textId="77777777" w:rsidR="0033513A" w:rsidRPr="00463834" w:rsidRDefault="002A635A" w:rsidP="00243F67">
      <w:pPr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Alegeți afirmația adevărată referitoare la interferoni:</w:t>
      </w:r>
    </w:p>
    <w:p w14:paraId="357C5B74" w14:textId="1CF1D33C" w:rsidR="0033513A" w:rsidRPr="00463834" w:rsidRDefault="002A635A" w:rsidP="00243F67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pot fi dimeri de proteine identice, caz în care pot distruge unele celule canceroase </w:t>
      </w:r>
    </w:p>
    <w:p w14:paraId="7ECD48CE" w14:textId="3DE8A18A" w:rsidR="0033513A" w:rsidRPr="00463834" w:rsidRDefault="002A635A" w:rsidP="00243F67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sunt glicoproteine mari, partea polizaharidică având acizi sialici terminali </w:t>
      </w:r>
    </w:p>
    <w:p w14:paraId="246EF49C" w14:textId="38570B56" w:rsidR="0033513A" w:rsidRPr="00463834" w:rsidRDefault="002A635A" w:rsidP="00243F67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pot bloca proliferarea virală, în cazul interferon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 xml:space="preserve">ului β 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sintetiza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>t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de limfocitele T </w:t>
      </w:r>
    </w:p>
    <w:p w14:paraId="4FAABC31" w14:textId="0D8A1249" w:rsidR="0033513A" w:rsidRPr="00463834" w:rsidRDefault="002A635A" w:rsidP="00243F67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α - interferonul este utilizat pentru tratarea leucemiei sau osteoporoz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>ei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</w:t>
      </w:r>
    </w:p>
    <w:p w14:paraId="22243E3C" w14:textId="007219FF" w:rsidR="009F4339" w:rsidRPr="00463834" w:rsidRDefault="009F4339" w:rsidP="00625353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</w:tabs>
        <w:spacing w:after="0" w:line="240" w:lineRule="auto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22.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ab/>
        <w:t>Válasz</w:t>
      </w:r>
      <w:r w:rsidR="00930571">
        <w:rPr>
          <w:rFonts w:ascii="Trebuchet MS" w:eastAsia="Calibri" w:hAnsi="Trebuchet MS" w:cstheme="minorHAnsi"/>
          <w:b/>
          <w:sz w:val="20"/>
          <w:szCs w:val="20"/>
          <w:lang w:val="hu-HU"/>
        </w:rPr>
        <w:t>d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 ki az interferonokra vonatkozó igaz állítást:</w:t>
      </w:r>
    </w:p>
    <w:p w14:paraId="63743AA4" w14:textId="25A277B8" w:rsidR="009F4339" w:rsidRPr="00463834" w:rsidRDefault="009F4339" w:rsidP="006253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A. lehetnek azonos fehérjékből álló dimerek, ebben az esetben képesek elpusztítani egyes rákos sejteket</w:t>
      </w:r>
    </w:p>
    <w:p w14:paraId="7CFAA447" w14:textId="7A1AE753" w:rsidR="009F4339" w:rsidRPr="00463834" w:rsidRDefault="009F4339" w:rsidP="006253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B. nagy glikoproteinek, amelyek poliszacharid része terminális szialinsavakat tartalmaz</w:t>
      </w:r>
    </w:p>
    <w:p w14:paraId="367D3DEA" w14:textId="2BDA5AC0" w:rsidR="009F4339" w:rsidRPr="00463834" w:rsidRDefault="009F4339" w:rsidP="006253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C. gátolhatják a vírusok szaporodását, a T-limfociták által szintetizált β interferon esetében</w:t>
      </w:r>
    </w:p>
    <w:p w14:paraId="6402947E" w14:textId="7DBD1917" w:rsidR="0033513A" w:rsidRPr="00463834" w:rsidRDefault="009F4339" w:rsidP="006253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D. az α-interferont a leukémia vagy a csontritkulás kezelésére használják</w:t>
      </w:r>
    </w:p>
    <w:p w14:paraId="6B0795D8" w14:textId="77777777" w:rsidR="009F4339" w:rsidRPr="00463834" w:rsidRDefault="009F4339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520786CE" w14:textId="77777777" w:rsidR="0033513A" w:rsidRPr="00463834" w:rsidRDefault="002A635A" w:rsidP="00243F67">
      <w:pPr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Activarea sistemului complement poate fi realizată de un tip de Ig care:</w:t>
      </w:r>
    </w:p>
    <w:p w14:paraId="05CB6F4C" w14:textId="6715B734" w:rsidR="0033513A" w:rsidRPr="00463834" w:rsidRDefault="002A635A" w:rsidP="00243F67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se leagă de celule și determină eliberarea de histamine </w:t>
      </w:r>
    </w:p>
    <w:p w14:paraId="68795DA5" w14:textId="5F90A288" w:rsidR="0033513A" w:rsidRPr="00463834" w:rsidRDefault="002A635A" w:rsidP="00243F67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se întâlnește în salivă, lacrimi, lapte de sân, secreții mucoase </w:t>
      </w:r>
    </w:p>
    <w:p w14:paraId="130A7523" w14:textId="2FAE11B6" w:rsidR="0033513A" w:rsidRPr="00463834" w:rsidRDefault="002A635A" w:rsidP="00243F67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lastRenderedPageBreak/>
        <w:t xml:space="preserve">se atașează cu mare afinitate de celulele tisulare (mastocite) </w:t>
      </w:r>
    </w:p>
    <w:p w14:paraId="133C6C4D" w14:textId="3573E463" w:rsidR="0033513A" w:rsidRPr="00463834" w:rsidRDefault="002A635A" w:rsidP="00243F67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este primul anticorp produs în urma imunizării sau infecției </w:t>
      </w:r>
    </w:p>
    <w:p w14:paraId="483186BD" w14:textId="77777777" w:rsidR="00713771" w:rsidRPr="00463834" w:rsidRDefault="00713771" w:rsidP="0098766E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23.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ab/>
        <w:t>A komplementrendszer aktiválása egy olyan Ig-típussal érhető el, amely:</w:t>
      </w:r>
    </w:p>
    <w:p w14:paraId="2F0ADBB3" w14:textId="003C68C1" w:rsidR="00713771" w:rsidRPr="00463834" w:rsidRDefault="00713771" w:rsidP="0098766E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A. kötődik a sejtekhez és hisztaminok felszabadulását okozza</w:t>
      </w:r>
    </w:p>
    <w:p w14:paraId="4E9B301A" w14:textId="77777777" w:rsidR="00713771" w:rsidRPr="00463834" w:rsidRDefault="00713771" w:rsidP="0098766E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B. megtalálható a nyálban, könnyben, anyatejben, nyálkahártya váladékban </w:t>
      </w:r>
    </w:p>
    <w:p w14:paraId="329139A0" w14:textId="77777777" w:rsidR="00713771" w:rsidRPr="00463834" w:rsidRDefault="00713771" w:rsidP="0098766E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C. nagy affinitással kötődik a szöveti sejtekhez (hízósejtekhez) </w:t>
      </w:r>
    </w:p>
    <w:p w14:paraId="10137C60" w14:textId="07AA36AE" w:rsidR="0033513A" w:rsidRPr="00463834" w:rsidRDefault="00713771" w:rsidP="0098766E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D. az első antitest, amely immunizálást vagy fertőzést követően termelődik</w:t>
      </w:r>
    </w:p>
    <w:p w14:paraId="56971D68" w14:textId="77777777" w:rsidR="0033513A" w:rsidRPr="00463834" w:rsidRDefault="0033513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5354E9B1" w14:textId="77777777" w:rsidR="0033513A" w:rsidRPr="00463834" w:rsidRDefault="002A635A" w:rsidP="00243F67">
      <w:pPr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Limfocitele T efectoare:</w:t>
      </w:r>
    </w:p>
    <w:p w14:paraId="7B960463" w14:textId="03C6DB1B" w:rsidR="0033513A" w:rsidRPr="00463834" w:rsidRDefault="002A635A" w:rsidP="00243F67">
      <w:pPr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parcurg o diferențiere suplimentară, după ce părăsesc timusul </w:t>
      </w:r>
    </w:p>
    <w:p w14:paraId="4533490B" w14:textId="75291FCD" w:rsidR="0033513A" w:rsidRPr="00463834" w:rsidRDefault="002A635A" w:rsidP="00243F67">
      <w:pPr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reacționează cu un antigen prin receptori specifici de membrană </w:t>
      </w:r>
    </w:p>
    <w:p w14:paraId="5B86073B" w14:textId="0E6E20AB" w:rsidR="0033513A" w:rsidRPr="00463834" w:rsidRDefault="002A635A" w:rsidP="00243F67">
      <w:pPr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pot amplifica sau suprima răspunsul altor limfocite T și B </w:t>
      </w:r>
    </w:p>
    <w:p w14:paraId="3FD05347" w14:textId="5C23EE1E" w:rsidR="0033513A" w:rsidRPr="00463834" w:rsidRDefault="002A635A" w:rsidP="00243F67">
      <w:pPr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sz w:val="20"/>
          <w:szCs w:val="20"/>
          <w:lang w:val="hu-HU"/>
        </w:rPr>
        <w:t>au în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citoplasmă un ”carrier” și o grupare determinantă de specificitate </w:t>
      </w:r>
    </w:p>
    <w:p w14:paraId="254EFF0A" w14:textId="2AF55EDD" w:rsidR="00713771" w:rsidRPr="00463834" w:rsidRDefault="00713771" w:rsidP="0030192F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567" w:hanging="567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24.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ab/>
        <w:t>Az effektor T-limfociták:</w:t>
      </w:r>
    </w:p>
    <w:p w14:paraId="629ADDC0" w14:textId="0B00460B" w:rsidR="00713771" w:rsidRPr="00463834" w:rsidRDefault="00713771" w:rsidP="0030192F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567" w:hanging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A. a tímuszból való kilépés után további differenciálódáson mennek keresztül</w:t>
      </w:r>
    </w:p>
    <w:p w14:paraId="6A39F4A6" w14:textId="0E0FDAA1" w:rsidR="00713771" w:rsidRPr="00463834" w:rsidRDefault="00713771" w:rsidP="0030192F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567" w:hanging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B. specifikus membránreceptorok</w:t>
      </w:r>
      <w:r w:rsidR="00FB292D">
        <w:rPr>
          <w:rFonts w:ascii="Trebuchet MS" w:eastAsia="Calibri" w:hAnsi="Trebuchet MS" w:cstheme="minorHAnsi"/>
          <w:sz w:val="20"/>
          <w:szCs w:val="20"/>
          <w:lang w:val="hu-HU"/>
        </w:rPr>
        <w:t xml:space="preserve"> révén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reagálnak egy antigénnel </w:t>
      </w:r>
    </w:p>
    <w:p w14:paraId="4C6B85B5" w14:textId="77777777" w:rsidR="00713771" w:rsidRPr="00463834" w:rsidRDefault="00713771" w:rsidP="0030192F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567" w:hanging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C. képesek felerősíteni vagy elnyomni más T- és B-limfociták válaszát </w:t>
      </w:r>
    </w:p>
    <w:p w14:paraId="34690368" w14:textId="4EC85C6F" w:rsidR="00713771" w:rsidRPr="00463834" w:rsidRDefault="00713771" w:rsidP="0030192F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567" w:hanging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D. rendelkeznek egy "hordozó" és egy </w:t>
      </w:r>
      <w:r w:rsidR="002116E3" w:rsidRPr="00463834">
        <w:rPr>
          <w:rFonts w:ascii="Trebuchet MS" w:eastAsia="Calibri" w:hAnsi="Trebuchet MS" w:cstheme="minorHAnsi"/>
          <w:sz w:val="20"/>
          <w:szCs w:val="20"/>
          <w:lang w:val="hu-HU"/>
        </w:rPr>
        <w:t>specifitás</w:t>
      </w:r>
      <w:r w:rsidR="002116E3">
        <w:rPr>
          <w:rFonts w:ascii="Trebuchet MS" w:eastAsia="Calibri" w:hAnsi="Trebuchet MS" w:cstheme="minorHAnsi"/>
          <w:sz w:val="20"/>
          <w:szCs w:val="20"/>
          <w:lang w:val="hu-HU"/>
        </w:rPr>
        <w:t>t</w:t>
      </w:r>
      <w:r w:rsidR="002116E3"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meghatározó csoporttal a citoplazmában</w:t>
      </w:r>
    </w:p>
    <w:p w14:paraId="36179366" w14:textId="77777777" w:rsidR="0033513A" w:rsidRPr="00463834" w:rsidRDefault="0033513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417E8A45" w14:textId="77777777" w:rsidR="0033513A" w:rsidRPr="00463834" w:rsidRDefault="002A635A" w:rsidP="00243F67">
      <w:pPr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Limfocitele B:</w:t>
      </w:r>
    </w:p>
    <w:p w14:paraId="2E8B4738" w14:textId="3CF9C54A" w:rsidR="0033513A" w:rsidRPr="00463834" w:rsidRDefault="002A635A" w:rsidP="00243F67">
      <w:pPr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posedă ca markeri de suprafață un tip special de Ig M, incomplet exteriorizată </w:t>
      </w:r>
    </w:p>
    <w:p w14:paraId="3037F421" w14:textId="419F2DE3" w:rsidR="0033513A" w:rsidRPr="00463834" w:rsidRDefault="002A635A" w:rsidP="00243F67">
      <w:pPr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se dezvoltă în bursa cloacală, ganglionii limfatici, timus și măduva osoasă </w:t>
      </w:r>
    </w:p>
    <w:p w14:paraId="6D9D6616" w14:textId="2A156C3F" w:rsidR="0033513A" w:rsidRPr="00463834" w:rsidRDefault="002A635A" w:rsidP="00243F67">
      <w:pPr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sz w:val="20"/>
          <w:szCs w:val="20"/>
          <w:lang w:val="hu-HU"/>
        </w:rPr>
        <w:t>produc proteine care au structură primară, secundară, terțiară și cuaternară</w:t>
      </w:r>
    </w:p>
    <w:p w14:paraId="4A623A80" w14:textId="7793B538" w:rsidR="0033513A" w:rsidRPr="00463834" w:rsidRDefault="002A635A" w:rsidP="00243F67">
      <w:pPr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pot da naștere unor celule numite plasmocite, care sunt limfocite B cu memorie </w:t>
      </w:r>
    </w:p>
    <w:p w14:paraId="7E8A3B00" w14:textId="4D72CB2B" w:rsidR="006B3589" w:rsidRPr="00463834" w:rsidRDefault="006B3589" w:rsidP="002116E3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</w:tabs>
        <w:spacing w:after="0" w:line="240" w:lineRule="auto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25.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ab/>
      </w:r>
      <w:r w:rsidR="00EC21AA"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A 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B-limfociták:</w:t>
      </w:r>
    </w:p>
    <w:p w14:paraId="180673A0" w14:textId="5629C031" w:rsidR="006B3589" w:rsidRPr="00463834" w:rsidRDefault="006B3589" w:rsidP="00A60B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A. felszíni markerként rendelkeznek egy </w:t>
      </w:r>
      <w:r w:rsidR="00A60BA9">
        <w:rPr>
          <w:rFonts w:ascii="Trebuchet MS" w:eastAsia="Calibri" w:hAnsi="Trebuchet MS" w:cstheme="minorHAnsi"/>
          <w:sz w:val="20"/>
          <w:szCs w:val="20"/>
          <w:lang w:val="hu-HU"/>
        </w:rPr>
        <w:t>részlegesen</w:t>
      </w:r>
      <w:r w:rsidR="00A60BA9"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</w:t>
      </w:r>
      <w:r w:rsidR="00A60BA9" w:rsidRPr="00A60BA9">
        <w:rPr>
          <w:rFonts w:ascii="Trebuchet MS" w:eastAsia="Calibri" w:hAnsi="Trebuchet MS" w:cstheme="minorHAnsi"/>
          <w:sz w:val="20"/>
          <w:szCs w:val="20"/>
          <w:lang w:val="hu-HU"/>
        </w:rPr>
        <w:t xml:space="preserve">kifejeződött </w:t>
      </w:r>
      <w:r w:rsidR="00A60BA9">
        <w:rPr>
          <w:rFonts w:ascii="Trebuchet MS" w:eastAsia="Calibri" w:hAnsi="Trebuchet MS" w:cstheme="minorHAnsi"/>
          <w:sz w:val="20"/>
          <w:szCs w:val="20"/>
          <w:lang w:val="hu-HU"/>
        </w:rPr>
        <w:t>speciális Ig M típussal</w:t>
      </w:r>
    </w:p>
    <w:p w14:paraId="4A8E87EF" w14:textId="6929B0A1" w:rsidR="006B3589" w:rsidRPr="00463834" w:rsidRDefault="006B3589" w:rsidP="002116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B. a kloáka </w:t>
      </w:r>
      <w:r w:rsidRPr="00C75832">
        <w:rPr>
          <w:rFonts w:ascii="Trebuchet MS" w:eastAsia="Calibri" w:hAnsi="Trebuchet MS" w:cstheme="minorHAnsi"/>
          <w:i/>
          <w:iCs/>
          <w:sz w:val="20"/>
          <w:szCs w:val="20"/>
          <w:lang w:val="hu-HU"/>
        </w:rPr>
        <w:t>bursa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-ban, a nyirokcsomókban, a tímuszban </w:t>
      </w:r>
      <w:r w:rsidR="00EC21AA" w:rsidRPr="00463834">
        <w:rPr>
          <w:rFonts w:ascii="Trebuchet MS" w:eastAsia="Calibri" w:hAnsi="Trebuchet MS" w:cstheme="minorHAnsi"/>
          <w:sz w:val="20"/>
          <w:szCs w:val="20"/>
          <w:lang w:val="hu-HU"/>
        </w:rPr>
        <w:t>és a csontvelőben fejlődnek ki</w:t>
      </w:r>
    </w:p>
    <w:p w14:paraId="5901A840" w14:textId="24FEB6B7" w:rsidR="006B3589" w:rsidRPr="00463834" w:rsidRDefault="006B3589" w:rsidP="002116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C. elsődleges, más</w:t>
      </w:r>
      <w:r w:rsidR="00EC21AA" w:rsidRPr="00463834">
        <w:rPr>
          <w:rFonts w:ascii="Trebuchet MS" w:eastAsia="Calibri" w:hAnsi="Trebuchet MS" w:cstheme="minorHAnsi"/>
          <w:sz w:val="20"/>
          <w:szCs w:val="20"/>
          <w:lang w:val="hu-HU"/>
        </w:rPr>
        <w:t>odlagos, harmadlagos és negyedlege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s szerkezetű fehérjéket termelnek</w:t>
      </w:r>
    </w:p>
    <w:p w14:paraId="356B188B" w14:textId="0570585E" w:rsidR="0033513A" w:rsidRPr="00463834" w:rsidRDefault="006B3589" w:rsidP="002116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D. plazmasejteknek nevezett sejteket hozhatnak létre, amelyek me</w:t>
      </w:r>
      <w:r w:rsidR="00EC21AA" w:rsidRPr="00463834">
        <w:rPr>
          <w:rFonts w:ascii="Trebuchet MS" w:eastAsia="Calibri" w:hAnsi="Trebuchet MS" w:cstheme="minorHAnsi"/>
          <w:sz w:val="20"/>
          <w:szCs w:val="20"/>
          <w:lang w:val="hu-HU"/>
        </w:rPr>
        <w:t>mória B-limfociták</w:t>
      </w:r>
    </w:p>
    <w:p w14:paraId="5C99C0A8" w14:textId="77777777" w:rsidR="006B3589" w:rsidRPr="00463834" w:rsidRDefault="006B3589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68995061" w14:textId="77777777" w:rsidR="0033513A" w:rsidRPr="00463834" w:rsidRDefault="002A635A" w:rsidP="00243F67">
      <w:pPr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Următoarea afirmație este adevărată:</w:t>
      </w:r>
    </w:p>
    <w:p w14:paraId="5CAD88CE" w14:textId="0FC71270" w:rsidR="0033513A" w:rsidRPr="00463834" w:rsidRDefault="002A635A" w:rsidP="00243F67">
      <w:pPr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proteina majoră de histocompatibilitate 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>s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e leagă de antigen la nivelul aparatului Golgi </w:t>
      </w:r>
    </w:p>
    <w:p w14:paraId="08663270" w14:textId="3EAA4B3E" w:rsidR="0033513A" w:rsidRPr="00463834" w:rsidRDefault="002A635A" w:rsidP="00243F67">
      <w:pPr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antigenele din clasa a II-a acționează ca receptori, facilitând acțiunea limfocitelor T citotoxice </w:t>
      </w:r>
    </w:p>
    <w:p w14:paraId="53A99FDE" w14:textId="26C9D2C2" w:rsidR="0033513A" w:rsidRPr="00463834" w:rsidRDefault="002A635A" w:rsidP="00243F67">
      <w:pPr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sz w:val="20"/>
          <w:szCs w:val="20"/>
          <w:lang w:val="hu-HU"/>
        </w:rPr>
        <w:t xml:space="preserve">compatibilitatea donor-receptor pentru HLA A, B și C se testează cu seruri imune anti-HLA I   </w:t>
      </w:r>
    </w:p>
    <w:p w14:paraId="2D66F5CB" w14:textId="2E308849" w:rsidR="0033513A" w:rsidRPr="00463834" w:rsidRDefault="002A635A" w:rsidP="00243F67">
      <w:pPr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antigenii HLA se află în citoplasma celulelor, având rol în acceptul sau respingerea grefelor </w:t>
      </w:r>
    </w:p>
    <w:p w14:paraId="64DC756B" w14:textId="77777777" w:rsidR="00EC21AA" w:rsidRPr="00463834" w:rsidRDefault="00EC21AA" w:rsidP="00F44DCA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</w:tabs>
        <w:spacing w:after="0" w:line="240" w:lineRule="auto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26.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ab/>
        <w:t>A következő állítás igaz:</w:t>
      </w:r>
    </w:p>
    <w:p w14:paraId="78917C52" w14:textId="3E5507F0" w:rsidR="00EC21AA" w:rsidRPr="00463834" w:rsidRDefault="00EC21AA" w:rsidP="00F44DC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A. a fő hisztokompatibilitási fehérje a Golgi-apparátusban kötődik az antigénhez</w:t>
      </w:r>
    </w:p>
    <w:p w14:paraId="005B5459" w14:textId="77777777" w:rsidR="00EC21AA" w:rsidRPr="00463834" w:rsidRDefault="00EC21AA" w:rsidP="00F44DC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B. a II. osztályú antigének receptorként működnek, elősegítve a citotoxikus T-limfociták működését </w:t>
      </w:r>
    </w:p>
    <w:p w14:paraId="4ABF85DD" w14:textId="77777777" w:rsidR="00EC21AA" w:rsidRPr="00463834" w:rsidRDefault="00EC21AA" w:rsidP="00F44DC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C. a HLA A, B és C donor-receptor kompatibilitást anti-HLA I immunszérumokkal tesztelik   </w:t>
      </w:r>
    </w:p>
    <w:p w14:paraId="61F04708" w14:textId="5513E5CD" w:rsidR="0033513A" w:rsidRPr="00463834" w:rsidRDefault="00EC21AA" w:rsidP="00F44DC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D. a HLA antigének a sejtek citoplazmájában találhatók, és szerepet játszanak a </w:t>
      </w:r>
      <w:r w:rsidR="00940873" w:rsidRPr="00940873">
        <w:rPr>
          <w:rFonts w:ascii="Trebuchet MS" w:eastAsia="Calibri" w:hAnsi="Trebuchet MS" w:cstheme="minorHAnsi"/>
          <w:sz w:val="20"/>
          <w:szCs w:val="20"/>
          <w:lang w:val="hu-HU"/>
        </w:rPr>
        <w:t>beültetett szövet</w:t>
      </w:r>
      <w:r w:rsidRPr="00940873">
        <w:rPr>
          <w:rFonts w:ascii="Trebuchet MS" w:eastAsia="Calibri" w:hAnsi="Trebuchet MS" w:cstheme="minorHAnsi"/>
          <w:sz w:val="20"/>
          <w:szCs w:val="20"/>
          <w:lang w:val="hu-HU"/>
        </w:rPr>
        <w:t xml:space="preserve"> 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elfogadásában vagy kilökődésében</w:t>
      </w:r>
    </w:p>
    <w:p w14:paraId="2135ED61" w14:textId="77777777" w:rsidR="00EC21AA" w:rsidRPr="00463834" w:rsidRDefault="00EC21A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59E1F963" w14:textId="77777777" w:rsidR="0033513A" w:rsidRPr="00463834" w:rsidRDefault="002A635A" w:rsidP="00243F67">
      <w:pPr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Referitor la alergii este adevărat că:</w:t>
      </w:r>
    </w:p>
    <w:p w14:paraId="4D2931FE" w14:textId="195AA628" w:rsidR="0033513A" w:rsidRPr="00463834" w:rsidRDefault="002A635A" w:rsidP="00243F67">
      <w:pPr>
        <w:numPr>
          <w:ilvl w:val="0"/>
          <w:numId w:val="5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imunoglobulina E de pe suprafața monocitelor vine în contact cu un alergen </w:t>
      </w:r>
    </w:p>
    <w:p w14:paraId="406FADBF" w14:textId="0B8C727B" w:rsidR="0033513A" w:rsidRPr="00463834" w:rsidRDefault="002A635A" w:rsidP="00243F67">
      <w:pPr>
        <w:numPr>
          <w:ilvl w:val="0"/>
          <w:numId w:val="5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alergenii determină eliberarea de histamină, heparină și substanțe vasoconstrictoare </w:t>
      </w:r>
    </w:p>
    <w:p w14:paraId="17695560" w14:textId="4D1A8368" w:rsidR="0033513A" w:rsidRPr="00463834" w:rsidRDefault="002A635A" w:rsidP="00243F67">
      <w:pPr>
        <w:numPr>
          <w:ilvl w:val="0"/>
          <w:numId w:val="5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sz w:val="20"/>
          <w:szCs w:val="20"/>
          <w:lang w:val="hu-HU"/>
        </w:rPr>
        <w:t>anticorpii de tip imunoglobulină E sunt implicați direct în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toate reacțiile alergice  </w:t>
      </w:r>
    </w:p>
    <w:p w14:paraId="3EFD0750" w14:textId="0D7789B0" w:rsidR="0033513A" w:rsidRPr="00463834" w:rsidRDefault="002A635A" w:rsidP="00243F67">
      <w:pPr>
        <w:numPr>
          <w:ilvl w:val="0"/>
          <w:numId w:val="5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histamina determină fisuri în celule, dar fără stimularea nocireceptorilor </w:t>
      </w:r>
    </w:p>
    <w:p w14:paraId="55EC68ED" w14:textId="150A3AB0" w:rsidR="00EC21AA" w:rsidRPr="00463834" w:rsidRDefault="00DF1536" w:rsidP="009408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27. Az allergiákra</w:t>
      </w:r>
      <w:r w:rsidR="00EC21AA"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 </w:t>
      </w:r>
      <w:r w:rsidR="00940873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vonatkozó </w:t>
      </w:r>
      <w:r w:rsidR="00EC21AA"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igaz</w:t>
      </w:r>
      <w:r w:rsidR="00940873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 állítás</w:t>
      </w:r>
      <w:r w:rsidR="00EC21AA"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:</w:t>
      </w:r>
    </w:p>
    <w:p w14:paraId="69823C6A" w14:textId="5B542005" w:rsidR="00EC21AA" w:rsidRPr="00463834" w:rsidRDefault="00EC21AA" w:rsidP="009408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A. a monociták felszínén lévő immunglobul</w:t>
      </w:r>
      <w:r w:rsidR="00CB0FF5"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in E </w:t>
      </w:r>
      <w:r w:rsidR="00F46C49">
        <w:rPr>
          <w:rFonts w:ascii="Trebuchet MS" w:eastAsia="Calibri" w:hAnsi="Trebuchet MS" w:cstheme="minorHAnsi"/>
          <w:sz w:val="20"/>
          <w:szCs w:val="20"/>
          <w:lang w:val="hu-HU"/>
        </w:rPr>
        <w:t>kapcsolatba kerül</w:t>
      </w:r>
      <w:r w:rsidR="00CB0FF5"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az allergénnel</w:t>
      </w:r>
    </w:p>
    <w:p w14:paraId="44549310" w14:textId="77777777" w:rsidR="00EC21AA" w:rsidRPr="00463834" w:rsidRDefault="00EC21AA" w:rsidP="009408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B. az allergének hisztamin, heparin és érösszehúzó anyagok felszabadulását okozzák </w:t>
      </w:r>
    </w:p>
    <w:p w14:paraId="7B9A9D82" w14:textId="6835AE8F" w:rsidR="00EC21AA" w:rsidRPr="00463834" w:rsidRDefault="00EC21AA" w:rsidP="009408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C. az immunglobulin E </w:t>
      </w:r>
      <w:r w:rsidR="00AE32C1">
        <w:rPr>
          <w:rFonts w:ascii="Trebuchet MS" w:eastAsia="Calibri" w:hAnsi="Trebuchet MS" w:cstheme="minorHAnsi"/>
          <w:sz w:val="20"/>
          <w:szCs w:val="20"/>
          <w:lang w:val="hu-HU"/>
        </w:rPr>
        <w:t xml:space="preserve">típusú 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antitestek közvetlenül részt vesznek minden allergiás reakcióban  </w:t>
      </w:r>
    </w:p>
    <w:p w14:paraId="0C0E4DD3" w14:textId="22676302" w:rsidR="0033513A" w:rsidRPr="00463834" w:rsidRDefault="00EC21AA" w:rsidP="009408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D. a hisztamin a sejtekben repedéseket okoz, de a </w:t>
      </w:r>
      <w:r w:rsidR="001D5F0B" w:rsidRPr="00D012AA">
        <w:rPr>
          <w:rFonts w:ascii="Trebuchet MS" w:eastAsia="Calibri" w:hAnsi="Trebuchet MS" w:cstheme="minorHAnsi"/>
          <w:sz w:val="20"/>
          <w:szCs w:val="20"/>
          <w:lang w:val="hu-HU"/>
        </w:rPr>
        <w:t>fájdalom receptorok</w:t>
      </w:r>
      <w:r w:rsidRPr="00D012AA">
        <w:rPr>
          <w:rFonts w:ascii="Trebuchet MS" w:eastAsia="Calibri" w:hAnsi="Trebuchet MS" w:cstheme="minorHAnsi"/>
          <w:sz w:val="20"/>
          <w:szCs w:val="20"/>
          <w:lang w:val="hu-HU"/>
        </w:rPr>
        <w:t xml:space="preserve"> 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stimulálása nélkül</w:t>
      </w:r>
    </w:p>
    <w:p w14:paraId="1F657CBF" w14:textId="77777777" w:rsidR="00CB0FF5" w:rsidRPr="00463834" w:rsidRDefault="00CB0FF5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1BCC4F40" w14:textId="77777777" w:rsidR="0033513A" w:rsidRPr="00463834" w:rsidRDefault="002A635A" w:rsidP="00243F67">
      <w:pPr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ARN – interferent: </w:t>
      </w:r>
    </w:p>
    <w:p w14:paraId="08091B8D" w14:textId="175C9A76" w:rsidR="0033513A" w:rsidRPr="00463834" w:rsidRDefault="002A635A" w:rsidP="00243F67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are rol în activarea unor gene cu risc dăunător </w:t>
      </w:r>
    </w:p>
    <w:p w14:paraId="6072A6C5" w14:textId="51813E1F" w:rsidR="0033513A" w:rsidRPr="00463834" w:rsidRDefault="002A635A" w:rsidP="00243F67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conține o secvență identică cu un ARN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 xml:space="preserve"> 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mesager nociv </w:t>
      </w:r>
    </w:p>
    <w:p w14:paraId="2974B666" w14:textId="675BF43C" w:rsidR="0033513A" w:rsidRPr="00463834" w:rsidRDefault="002A635A" w:rsidP="00243F67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este introdus în celulele mutante cu ajutorul lizozomilor </w:t>
      </w:r>
    </w:p>
    <w:p w14:paraId="7D8630EE" w14:textId="1EC7D062" w:rsidR="0033513A" w:rsidRPr="00463834" w:rsidRDefault="002A635A" w:rsidP="00243F67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interceptează AR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 xml:space="preserve">Nm 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nociv pe suprafața unui complex denumit RISC </w:t>
      </w:r>
    </w:p>
    <w:p w14:paraId="29F91996" w14:textId="3A50745A" w:rsidR="006403C2" w:rsidRPr="00463834" w:rsidRDefault="006403C2" w:rsidP="00D012AA">
      <w:pPr>
        <w:tabs>
          <w:tab w:val="left" w:pos="567"/>
        </w:tabs>
        <w:spacing w:after="0" w:line="240" w:lineRule="auto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28.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ab/>
        <w:t>Az interferen</w:t>
      </w:r>
      <w:r w:rsidR="00541C9F">
        <w:rPr>
          <w:rFonts w:ascii="Trebuchet MS" w:eastAsia="Calibri" w:hAnsi="Trebuchet MS" w:cstheme="minorHAnsi"/>
          <w:b/>
          <w:sz w:val="20"/>
          <w:szCs w:val="20"/>
          <w:lang w:val="hu-HU"/>
        </w:rPr>
        <w:t>s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-RNS: </w:t>
      </w:r>
    </w:p>
    <w:p w14:paraId="5457504E" w14:textId="12FAFC76" w:rsidR="006403C2" w:rsidRPr="00463834" w:rsidRDefault="006403C2" w:rsidP="00D012AA">
      <w:pPr>
        <w:tabs>
          <w:tab w:val="left" w:pos="567"/>
        </w:tabs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A. szerepet játszik </w:t>
      </w:r>
      <w:r w:rsidR="00541C9F">
        <w:rPr>
          <w:rFonts w:ascii="Trebuchet MS" w:eastAsia="Calibri" w:hAnsi="Trebuchet MS" w:cstheme="minorHAnsi"/>
          <w:sz w:val="20"/>
          <w:szCs w:val="20"/>
          <w:lang w:val="hu-HU"/>
        </w:rPr>
        <w:t>egyes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káros kockázat</w:t>
      </w:r>
      <w:r w:rsidR="00541C9F">
        <w:rPr>
          <w:rFonts w:ascii="Trebuchet MS" w:eastAsia="Calibri" w:hAnsi="Trebuchet MS" w:cstheme="minorHAnsi"/>
          <w:sz w:val="20"/>
          <w:szCs w:val="20"/>
          <w:lang w:val="hu-HU"/>
        </w:rPr>
        <w:t>ú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gének aktiválásában </w:t>
      </w:r>
    </w:p>
    <w:p w14:paraId="34B09EBF" w14:textId="5640DB4D" w:rsidR="006403C2" w:rsidRPr="00463834" w:rsidRDefault="006403C2" w:rsidP="00D012AA">
      <w:pPr>
        <w:tabs>
          <w:tab w:val="left" w:pos="567"/>
        </w:tabs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B. </w:t>
      </w:r>
      <w:r w:rsidR="00541C9F">
        <w:rPr>
          <w:rFonts w:ascii="Trebuchet MS" w:eastAsia="Calibri" w:hAnsi="Trebuchet MS" w:cstheme="minorHAnsi"/>
          <w:sz w:val="20"/>
          <w:szCs w:val="20"/>
          <w:lang w:val="hu-HU"/>
        </w:rPr>
        <w:t>egy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káros hírvivő RNS-sel azonos szekvenciát tartalmaz </w:t>
      </w:r>
    </w:p>
    <w:p w14:paraId="76C6DA21" w14:textId="77777777" w:rsidR="006403C2" w:rsidRPr="00463834" w:rsidRDefault="006403C2" w:rsidP="00D012AA">
      <w:pPr>
        <w:tabs>
          <w:tab w:val="left" w:pos="567"/>
        </w:tabs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C. a mutáns sejtekbe a lizoszómák révén kerül be </w:t>
      </w:r>
    </w:p>
    <w:p w14:paraId="20101E69" w14:textId="3922634D" w:rsidR="0033513A" w:rsidRPr="00463834" w:rsidRDefault="006403C2" w:rsidP="00D012AA">
      <w:pPr>
        <w:tabs>
          <w:tab w:val="left" w:pos="567"/>
        </w:tabs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D. a káros mRNS-t egy RISC nevű komplex</w:t>
      </w:r>
      <w:r w:rsidR="00771FB3">
        <w:rPr>
          <w:rFonts w:ascii="Trebuchet MS" w:eastAsia="Calibri" w:hAnsi="Trebuchet MS" w:cstheme="minorHAnsi"/>
          <w:sz w:val="20"/>
          <w:szCs w:val="20"/>
          <w:lang w:val="hu-HU"/>
        </w:rPr>
        <w:t>um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felszínén fogja fel</w:t>
      </w:r>
    </w:p>
    <w:p w14:paraId="34B78B23" w14:textId="77777777" w:rsidR="006403C2" w:rsidRDefault="006403C2" w:rsidP="00463834">
      <w:pP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29E29C80" w14:textId="77777777" w:rsidR="00771FB3" w:rsidRPr="00463834" w:rsidRDefault="00771FB3" w:rsidP="00463834">
      <w:pP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256B770A" w14:textId="77777777" w:rsidR="0033513A" w:rsidRPr="00463834" w:rsidRDefault="002A635A" w:rsidP="00243F67">
      <w:pPr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lastRenderedPageBreak/>
        <w:t>Funcționarea sistemului complement cuprinde și următorul proces:</w:t>
      </w:r>
    </w:p>
    <w:p w14:paraId="26C28CC2" w14:textId="0D493394" w:rsidR="0033513A" w:rsidRPr="00463834" w:rsidRDefault="002A635A" w:rsidP="00243F67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activarea primei proteine exclusiv de către un complex antigen – anticorp </w:t>
      </w:r>
    </w:p>
    <w:p w14:paraId="109EA4F4" w14:textId="54026DFA" w:rsidR="0033513A" w:rsidRPr="00463834" w:rsidRDefault="002A635A" w:rsidP="00243F67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formarea unui cilindru cu ajutorul proteinelor C</w:t>
      </w:r>
      <w:r w:rsidRPr="00463834">
        <w:rPr>
          <w:rFonts w:ascii="Trebuchet MS" w:eastAsia="Calibri" w:hAnsi="Trebuchet MS" w:cstheme="minorHAnsi"/>
          <w:sz w:val="20"/>
          <w:szCs w:val="20"/>
          <w:vertAlign w:val="subscript"/>
          <w:lang w:val="hu-HU"/>
        </w:rPr>
        <w:t>3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, C</w:t>
      </w:r>
      <w:r w:rsidRPr="00463834">
        <w:rPr>
          <w:rFonts w:ascii="Trebuchet MS" w:eastAsia="Calibri" w:hAnsi="Trebuchet MS" w:cstheme="minorHAnsi"/>
          <w:sz w:val="20"/>
          <w:szCs w:val="20"/>
          <w:vertAlign w:val="subscript"/>
          <w:lang w:val="hu-HU"/>
        </w:rPr>
        <w:t>4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, C</w:t>
      </w:r>
      <w:r w:rsidRPr="00463834">
        <w:rPr>
          <w:rFonts w:ascii="Trebuchet MS" w:eastAsia="Calibri" w:hAnsi="Trebuchet MS" w:cstheme="minorHAnsi"/>
          <w:sz w:val="20"/>
          <w:szCs w:val="20"/>
          <w:vertAlign w:val="subscript"/>
          <w:lang w:val="hu-HU"/>
        </w:rPr>
        <w:t>5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, C</w:t>
      </w:r>
      <w:r w:rsidRPr="00463834">
        <w:rPr>
          <w:rFonts w:ascii="Trebuchet MS" w:eastAsia="Calibri" w:hAnsi="Trebuchet MS" w:cstheme="minorHAnsi"/>
          <w:sz w:val="20"/>
          <w:szCs w:val="20"/>
          <w:vertAlign w:val="subscript"/>
          <w:lang w:val="hu-HU"/>
        </w:rPr>
        <w:t>6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, C</w:t>
      </w:r>
      <w:r w:rsidRPr="00463834">
        <w:rPr>
          <w:rFonts w:ascii="Trebuchet MS" w:eastAsia="Calibri" w:hAnsi="Trebuchet MS" w:cstheme="minorHAnsi"/>
          <w:sz w:val="20"/>
          <w:szCs w:val="20"/>
          <w:vertAlign w:val="subscript"/>
          <w:lang w:val="hu-HU"/>
        </w:rPr>
        <w:t>7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, C</w:t>
      </w:r>
      <w:r w:rsidRPr="00463834">
        <w:rPr>
          <w:rFonts w:ascii="Trebuchet MS" w:eastAsia="Calibri" w:hAnsi="Trebuchet MS" w:cstheme="minorHAnsi"/>
          <w:sz w:val="20"/>
          <w:szCs w:val="20"/>
          <w:vertAlign w:val="subscript"/>
          <w:lang w:val="hu-HU"/>
        </w:rPr>
        <w:t>8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și C</w:t>
      </w:r>
      <w:r w:rsidRPr="00463834">
        <w:rPr>
          <w:rFonts w:ascii="Trebuchet MS" w:eastAsia="Calibri" w:hAnsi="Trebuchet MS" w:cstheme="minorHAnsi"/>
          <w:sz w:val="20"/>
          <w:szCs w:val="20"/>
          <w:vertAlign w:val="subscript"/>
          <w:lang w:val="hu-HU"/>
        </w:rPr>
        <w:t>9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</w:t>
      </w:r>
    </w:p>
    <w:p w14:paraId="312ADA24" w14:textId="5087F973" w:rsidR="0033513A" w:rsidRPr="00463834" w:rsidRDefault="002A635A" w:rsidP="00243F67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perforarea membranei intrusului și scurgerea citoplasmei celulei gazdă </w:t>
      </w:r>
    </w:p>
    <w:p w14:paraId="53FF6514" w14:textId="2932790D" w:rsidR="0033513A" w:rsidRPr="00463834" w:rsidRDefault="002A635A" w:rsidP="00243F67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formarea complexelor 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>C2a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și 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>C2b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în calea clasică de funcționare a complementului </w:t>
      </w:r>
    </w:p>
    <w:p w14:paraId="4DAA546A" w14:textId="15B2ED9D" w:rsidR="006403C2" w:rsidRPr="00463834" w:rsidRDefault="006403C2" w:rsidP="00771FB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29.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ab/>
        <w:t xml:space="preserve">A </w:t>
      </w:r>
      <w:r w:rsidR="003F35C5">
        <w:rPr>
          <w:rFonts w:ascii="Trebuchet MS" w:eastAsia="Calibri" w:hAnsi="Trebuchet MS" w:cstheme="minorHAnsi"/>
          <w:b/>
          <w:sz w:val="20"/>
          <w:szCs w:val="20"/>
          <w:lang w:val="hu-HU"/>
        </w:rPr>
        <w:t>komplement-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rendszer működése a következő folyamatot foglalja magába:</w:t>
      </w:r>
    </w:p>
    <w:p w14:paraId="1A754EF6" w14:textId="4CBF613F" w:rsidR="006403C2" w:rsidRPr="00463834" w:rsidRDefault="006403C2" w:rsidP="00771F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A. az első fehérje aktiválása kizárólag egy antigén-antitest komplex</w:t>
      </w:r>
      <w:r w:rsidR="003F35C5">
        <w:rPr>
          <w:rFonts w:ascii="Trebuchet MS" w:eastAsia="Calibri" w:hAnsi="Trebuchet MS" w:cstheme="minorHAnsi"/>
          <w:sz w:val="20"/>
          <w:szCs w:val="20"/>
          <w:lang w:val="hu-HU"/>
        </w:rPr>
        <w:t>um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által</w:t>
      </w:r>
    </w:p>
    <w:p w14:paraId="2162EECA" w14:textId="42357305" w:rsidR="006403C2" w:rsidRPr="00463834" w:rsidRDefault="006403C2" w:rsidP="00771F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B. </w:t>
      </w:r>
      <w:r w:rsidR="00F63AC2">
        <w:rPr>
          <w:rFonts w:ascii="Trebuchet MS" w:eastAsia="Calibri" w:hAnsi="Trebuchet MS" w:cstheme="minorHAnsi"/>
          <w:sz w:val="20"/>
          <w:szCs w:val="20"/>
          <w:lang w:val="hu-HU"/>
        </w:rPr>
        <w:t xml:space="preserve">egy </w:t>
      </w:r>
      <w:r w:rsidR="00F63AC2"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henger kialakulása 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 C</w:t>
      </w:r>
      <w:r w:rsidRPr="00463834">
        <w:rPr>
          <w:rFonts w:ascii="Trebuchet MS" w:eastAsia="Calibri" w:hAnsi="Trebuchet MS" w:cstheme="minorHAnsi"/>
          <w:sz w:val="20"/>
          <w:szCs w:val="20"/>
          <w:vertAlign w:val="subscript"/>
          <w:lang w:val="hu-HU"/>
        </w:rPr>
        <w:t>3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, C</w:t>
      </w:r>
      <w:r w:rsidRPr="00463834">
        <w:rPr>
          <w:rFonts w:ascii="Trebuchet MS" w:eastAsia="Calibri" w:hAnsi="Trebuchet MS" w:cstheme="minorHAnsi"/>
          <w:sz w:val="20"/>
          <w:szCs w:val="20"/>
          <w:vertAlign w:val="subscript"/>
          <w:lang w:val="hu-HU"/>
        </w:rPr>
        <w:t>4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, C</w:t>
      </w:r>
      <w:r w:rsidRPr="00463834">
        <w:rPr>
          <w:rFonts w:ascii="Trebuchet MS" w:eastAsia="Calibri" w:hAnsi="Trebuchet MS" w:cstheme="minorHAnsi"/>
          <w:sz w:val="20"/>
          <w:szCs w:val="20"/>
          <w:vertAlign w:val="subscript"/>
          <w:lang w:val="hu-HU"/>
        </w:rPr>
        <w:t>5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, C</w:t>
      </w:r>
      <w:r w:rsidRPr="00463834">
        <w:rPr>
          <w:rFonts w:ascii="Trebuchet MS" w:eastAsia="Calibri" w:hAnsi="Trebuchet MS" w:cstheme="minorHAnsi"/>
          <w:sz w:val="20"/>
          <w:szCs w:val="20"/>
          <w:vertAlign w:val="subscript"/>
          <w:lang w:val="hu-HU"/>
        </w:rPr>
        <w:t>6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, C</w:t>
      </w:r>
      <w:r w:rsidRPr="00463834">
        <w:rPr>
          <w:rFonts w:ascii="Trebuchet MS" w:eastAsia="Calibri" w:hAnsi="Trebuchet MS" w:cstheme="minorHAnsi"/>
          <w:sz w:val="20"/>
          <w:szCs w:val="20"/>
          <w:vertAlign w:val="subscript"/>
          <w:lang w:val="hu-HU"/>
        </w:rPr>
        <w:t>7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, C</w:t>
      </w:r>
      <w:r w:rsidRPr="00463834">
        <w:rPr>
          <w:rFonts w:ascii="Trebuchet MS" w:eastAsia="Calibri" w:hAnsi="Trebuchet MS" w:cstheme="minorHAnsi"/>
          <w:sz w:val="20"/>
          <w:szCs w:val="20"/>
          <w:vertAlign w:val="subscript"/>
          <w:lang w:val="hu-HU"/>
        </w:rPr>
        <w:t>8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és C</w:t>
      </w:r>
      <w:r w:rsidRPr="00463834">
        <w:rPr>
          <w:rFonts w:ascii="Trebuchet MS" w:eastAsia="Calibri" w:hAnsi="Trebuchet MS" w:cstheme="minorHAnsi"/>
          <w:sz w:val="20"/>
          <w:szCs w:val="20"/>
          <w:vertAlign w:val="subscript"/>
          <w:lang w:val="hu-HU"/>
        </w:rPr>
        <w:t>9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fehérjék </w:t>
      </w:r>
      <w:r w:rsidR="00F63AC2">
        <w:rPr>
          <w:rFonts w:ascii="Trebuchet MS" w:eastAsia="Calibri" w:hAnsi="Trebuchet MS" w:cstheme="minorHAnsi"/>
          <w:sz w:val="20"/>
          <w:szCs w:val="20"/>
          <w:lang w:val="hu-HU"/>
        </w:rPr>
        <w:t>segítségével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</w:t>
      </w:r>
    </w:p>
    <w:p w14:paraId="6B6F706E" w14:textId="72FAB5F2" w:rsidR="006403C2" w:rsidRPr="00463834" w:rsidRDefault="006403C2" w:rsidP="00771F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C. a behatoló membrán perforációja és a gazdasejt citoplazmájának szivárgása</w:t>
      </w:r>
    </w:p>
    <w:p w14:paraId="07D58D7B" w14:textId="4E1DD011" w:rsidR="0033513A" w:rsidRPr="00463834" w:rsidRDefault="006403C2" w:rsidP="00771F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D. C2a és C2b komplex</w:t>
      </w:r>
      <w:r w:rsidR="00F63AC2">
        <w:rPr>
          <w:rFonts w:ascii="Trebuchet MS" w:eastAsia="Calibri" w:hAnsi="Trebuchet MS" w:cstheme="minorHAnsi"/>
          <w:sz w:val="20"/>
          <w:szCs w:val="20"/>
          <w:lang w:val="hu-HU"/>
        </w:rPr>
        <w:t>umok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képződése a klasszikus komplement útvonal</w:t>
      </w:r>
      <w:r w:rsidR="00F63AC2">
        <w:rPr>
          <w:rFonts w:ascii="Trebuchet MS" w:eastAsia="Calibri" w:hAnsi="Trebuchet MS" w:cstheme="minorHAnsi"/>
          <w:sz w:val="20"/>
          <w:szCs w:val="20"/>
          <w:lang w:val="hu-HU"/>
        </w:rPr>
        <w:t>on</w:t>
      </w:r>
    </w:p>
    <w:p w14:paraId="6973C933" w14:textId="77777777" w:rsidR="006403C2" w:rsidRPr="00463834" w:rsidRDefault="006403C2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26A159AA" w14:textId="77777777" w:rsidR="0033513A" w:rsidRPr="00463834" w:rsidRDefault="002A635A" w:rsidP="00243F67">
      <w:pPr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Referitor la determinismul genetic al receptorilor de antigen este adevărat că:</w:t>
      </w:r>
    </w:p>
    <w:p w14:paraId="16F98828" w14:textId="36C3487B" w:rsidR="0033513A" w:rsidRPr="00463834" w:rsidRDefault="002A635A" w:rsidP="00243F67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limfocitele T sunt stimulate numai de antigeni prelucrați de macrofage </w:t>
      </w:r>
    </w:p>
    <w:p w14:paraId="7DE91F40" w14:textId="280D84F2" w:rsidR="0033513A" w:rsidRPr="00463834" w:rsidRDefault="002A635A" w:rsidP="00243F67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polipeptidele α sunt determinate de gene situate pe cromozomul 1 </w:t>
      </w:r>
    </w:p>
    <w:p w14:paraId="7360C758" w14:textId="4547D32E" w:rsidR="0033513A" w:rsidRPr="00463834" w:rsidRDefault="002A635A" w:rsidP="00243F67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gena din cromozomul 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>6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prezintă frecvente rearanjări și o accentuată stabilitate </w:t>
      </w:r>
    </w:p>
    <w:p w14:paraId="62CC66CA" w14:textId="6CA80D0C" w:rsidR="0033513A" w:rsidRPr="00463834" w:rsidRDefault="002A635A" w:rsidP="00243F67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cromozomul 1 conține gena pentru sinteza catenei 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 xml:space="preserve">gamma 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a receptorilor de antigeni </w:t>
      </w:r>
    </w:p>
    <w:p w14:paraId="744C635E" w14:textId="04C50556" w:rsidR="006403C2" w:rsidRPr="00463834" w:rsidRDefault="006403C2" w:rsidP="006A736F">
      <w:pPr>
        <w:tabs>
          <w:tab w:val="left" w:pos="426"/>
        </w:tabs>
        <w:spacing w:after="0" w:line="240" w:lineRule="auto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30.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ab/>
        <w:t>Az antigénreceptorok genetikai determinizmusá</w:t>
      </w:r>
      <w:r w:rsidR="006A736F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ra vonatkozó 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igaz</w:t>
      </w:r>
      <w:r w:rsidR="006A736F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 állítás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:</w:t>
      </w:r>
    </w:p>
    <w:p w14:paraId="318D1213" w14:textId="2646C900" w:rsidR="006403C2" w:rsidRPr="00463834" w:rsidRDefault="006403C2" w:rsidP="00F63AC2">
      <w:pP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A. A T-limfocitákat csak a makrofágok által fel</w:t>
      </w:r>
      <w:r w:rsidR="007A43E4" w:rsidRPr="00463834">
        <w:rPr>
          <w:rFonts w:ascii="Trebuchet MS" w:eastAsia="Calibri" w:hAnsi="Trebuchet MS" w:cstheme="minorHAnsi"/>
          <w:sz w:val="20"/>
          <w:szCs w:val="20"/>
          <w:lang w:val="hu-HU"/>
        </w:rPr>
        <w:t>dolgozott antigének stimulálják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</w:t>
      </w:r>
    </w:p>
    <w:p w14:paraId="0BFB1F39" w14:textId="77777777" w:rsidR="006403C2" w:rsidRPr="00463834" w:rsidRDefault="006403C2" w:rsidP="00F63AC2">
      <w:pP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B. az α-polipeptideket az 1. kromoszómán található gének határozzák meg </w:t>
      </w:r>
    </w:p>
    <w:p w14:paraId="3BE989A6" w14:textId="42203A2D" w:rsidR="006403C2" w:rsidRPr="00463834" w:rsidRDefault="006403C2" w:rsidP="00F63AC2">
      <w:pP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C. a 6. kromoszómán található gén gya</w:t>
      </w:r>
      <w:r w:rsidR="007A43E4" w:rsidRPr="00463834">
        <w:rPr>
          <w:rFonts w:ascii="Trebuchet MS" w:eastAsia="Calibri" w:hAnsi="Trebuchet MS" w:cstheme="minorHAnsi"/>
          <w:sz w:val="20"/>
          <w:szCs w:val="20"/>
          <w:lang w:val="hu-HU"/>
        </w:rPr>
        <w:t>kori átrendeződést és nagyfokú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stabilitást mutat </w:t>
      </w:r>
    </w:p>
    <w:p w14:paraId="56903BE8" w14:textId="09528B23" w:rsidR="0033513A" w:rsidRPr="00463834" w:rsidRDefault="006403C2" w:rsidP="00F63AC2">
      <w:pP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D. az 1. kromoszóma tartalmazza az antigénreceptor gamma-lánc szintézisének génjét</w:t>
      </w:r>
    </w:p>
    <w:p w14:paraId="7EB45B30" w14:textId="77777777" w:rsidR="00DC1683" w:rsidRPr="00463834" w:rsidRDefault="00DC1683" w:rsidP="00463834">
      <w:pP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76571C07" w14:textId="77777777" w:rsidR="0033513A" w:rsidRPr="00463834" w:rsidRDefault="002A635A" w:rsidP="00463834">
      <w:pPr>
        <w:spacing w:after="0" w:line="240" w:lineRule="auto"/>
        <w:ind w:left="567"/>
        <w:jc w:val="both"/>
        <w:rPr>
          <w:rFonts w:ascii="Trebuchet MS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b/>
          <w:sz w:val="20"/>
          <w:szCs w:val="20"/>
          <w:lang w:val="hu-HU"/>
        </w:rPr>
        <w:t xml:space="preserve">II. ALEGERE GRUPATĂ: </w:t>
      </w:r>
    </w:p>
    <w:p w14:paraId="06DB3634" w14:textId="77777777" w:rsidR="0033513A" w:rsidRPr="00463834" w:rsidRDefault="002A635A" w:rsidP="00463834">
      <w:pPr>
        <w:spacing w:after="0" w:line="240" w:lineRule="auto"/>
        <w:ind w:left="567"/>
        <w:jc w:val="both"/>
        <w:rPr>
          <w:rFonts w:ascii="Trebuchet MS" w:hAnsi="Trebuchet MS" w:cstheme="minorHAnsi"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sz w:val="20"/>
          <w:szCs w:val="20"/>
          <w:lang w:val="hu-HU"/>
        </w:rPr>
        <w:t>La următoarele întrebări ( 31-60 ) răspundeţi cu:</w:t>
      </w:r>
    </w:p>
    <w:p w14:paraId="22BB0D88" w14:textId="77777777" w:rsidR="0033513A" w:rsidRPr="00463834" w:rsidRDefault="002A635A" w:rsidP="00463834">
      <w:pPr>
        <w:spacing w:after="0" w:line="240" w:lineRule="auto"/>
        <w:ind w:left="567"/>
        <w:jc w:val="both"/>
        <w:rPr>
          <w:rFonts w:ascii="Trebuchet MS" w:hAnsi="Trebuchet MS" w:cstheme="minorHAnsi"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sz w:val="20"/>
          <w:szCs w:val="20"/>
          <w:lang w:val="hu-HU"/>
        </w:rPr>
        <w:t>A - dacă variantele 1, 2 şi 3 sunt corecte</w:t>
      </w:r>
    </w:p>
    <w:p w14:paraId="7D02ED6C" w14:textId="77777777" w:rsidR="0033513A" w:rsidRPr="00463834" w:rsidRDefault="002A635A" w:rsidP="00463834">
      <w:pPr>
        <w:spacing w:after="0" w:line="240" w:lineRule="auto"/>
        <w:ind w:left="567"/>
        <w:jc w:val="both"/>
        <w:rPr>
          <w:rFonts w:ascii="Trebuchet MS" w:hAnsi="Trebuchet MS" w:cstheme="minorHAnsi"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sz w:val="20"/>
          <w:szCs w:val="20"/>
          <w:lang w:val="hu-HU"/>
        </w:rPr>
        <w:t>B - dacă variantele 1 şi 3 sunt corecte</w:t>
      </w:r>
    </w:p>
    <w:p w14:paraId="745B5253" w14:textId="77777777" w:rsidR="0033513A" w:rsidRPr="00463834" w:rsidRDefault="002A635A" w:rsidP="00463834">
      <w:pPr>
        <w:spacing w:after="0" w:line="240" w:lineRule="auto"/>
        <w:ind w:left="567"/>
        <w:jc w:val="both"/>
        <w:rPr>
          <w:rFonts w:ascii="Trebuchet MS" w:hAnsi="Trebuchet MS" w:cstheme="minorHAnsi"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sz w:val="20"/>
          <w:szCs w:val="20"/>
          <w:lang w:val="hu-HU"/>
        </w:rPr>
        <w:t>C - dacă variantele 2 şi 4 sunt corecte</w:t>
      </w:r>
    </w:p>
    <w:p w14:paraId="6E72315C" w14:textId="77777777" w:rsidR="0033513A" w:rsidRPr="00463834" w:rsidRDefault="002A635A" w:rsidP="00463834">
      <w:pPr>
        <w:spacing w:after="0" w:line="240" w:lineRule="auto"/>
        <w:ind w:left="567"/>
        <w:jc w:val="both"/>
        <w:rPr>
          <w:rFonts w:ascii="Trebuchet MS" w:hAnsi="Trebuchet MS" w:cstheme="minorHAnsi"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sz w:val="20"/>
          <w:szCs w:val="20"/>
          <w:lang w:val="hu-HU"/>
        </w:rPr>
        <w:t>D - dacă varianta 4 este corectă</w:t>
      </w:r>
    </w:p>
    <w:p w14:paraId="2DDC9653" w14:textId="77777777" w:rsidR="0033513A" w:rsidRPr="00463834" w:rsidRDefault="002A635A" w:rsidP="00463834">
      <w:pPr>
        <w:spacing w:after="0" w:line="240" w:lineRule="auto"/>
        <w:ind w:left="567"/>
        <w:jc w:val="both"/>
        <w:rPr>
          <w:rFonts w:ascii="Trebuchet MS" w:hAnsi="Trebuchet MS" w:cstheme="minorHAnsi"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sz w:val="20"/>
          <w:szCs w:val="20"/>
          <w:lang w:val="hu-HU"/>
        </w:rPr>
        <w:t>E - dacă toate cele 4 variante sunt corecte</w:t>
      </w:r>
    </w:p>
    <w:p w14:paraId="7629703D" w14:textId="77777777" w:rsidR="00431A4E" w:rsidRPr="00463834" w:rsidRDefault="00431A4E" w:rsidP="001C39E2">
      <w:pPr>
        <w:numPr>
          <w:ilvl w:val="1"/>
          <w:numId w:val="0"/>
        </w:numPr>
        <w:tabs>
          <w:tab w:val="left" w:pos="426"/>
          <w:tab w:val="num" w:pos="1440"/>
        </w:tabs>
        <w:spacing w:after="0" w:line="240" w:lineRule="auto"/>
        <w:ind w:left="567" w:hanging="567"/>
        <w:jc w:val="both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II. CSOPORTOS VÁLASZTÁS</w:t>
      </w:r>
    </w:p>
    <w:p w14:paraId="2EC3CA06" w14:textId="77777777" w:rsidR="00431A4E" w:rsidRPr="00463834" w:rsidRDefault="00431A4E" w:rsidP="001C39E2">
      <w:pPr>
        <w:tabs>
          <w:tab w:val="left" w:pos="426"/>
        </w:tabs>
        <w:spacing w:after="0" w:line="240" w:lineRule="auto"/>
        <w:ind w:left="567" w:hanging="567"/>
        <w:rPr>
          <w:rFonts w:ascii="Trebuchet MS" w:hAnsi="Trebuchet MS" w:cstheme="minorHAnsi"/>
          <w:bCs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bCs/>
          <w:sz w:val="20"/>
          <w:szCs w:val="20"/>
          <w:lang w:val="hu-HU"/>
        </w:rPr>
        <w:t xml:space="preserve">Az alábbi 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 xml:space="preserve">(31.-60.) </w:t>
      </w:r>
      <w:r w:rsidRPr="00463834">
        <w:rPr>
          <w:rFonts w:ascii="Trebuchet MS" w:hAnsi="Trebuchet MS" w:cstheme="minorHAnsi"/>
          <w:bCs/>
          <w:sz w:val="20"/>
          <w:szCs w:val="20"/>
          <w:lang w:val="hu-HU"/>
        </w:rPr>
        <w:t>kérdésekre válaszolj a megoldási kulcs segítségével:</w:t>
      </w:r>
    </w:p>
    <w:p w14:paraId="282A1761" w14:textId="15B7F065" w:rsidR="00431A4E" w:rsidRPr="00463834" w:rsidRDefault="00431A4E" w:rsidP="001C39E2">
      <w:pPr>
        <w:pStyle w:val="Listaszerbekezds"/>
        <w:tabs>
          <w:tab w:val="left" w:pos="142"/>
          <w:tab w:val="left" w:pos="284"/>
          <w:tab w:val="left" w:pos="426"/>
        </w:tabs>
        <w:ind w:left="567" w:hanging="567"/>
        <w:rPr>
          <w:rFonts w:ascii="Trebuchet MS" w:hAnsi="Trebuchet MS" w:cstheme="minorHAnsi"/>
          <w:bCs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bCs/>
          <w:sz w:val="20"/>
          <w:szCs w:val="20"/>
          <w:lang w:val="hu-HU"/>
        </w:rPr>
        <w:t>A - ha az 1., 2., 3. kijelentés helyes</w:t>
      </w:r>
    </w:p>
    <w:p w14:paraId="71CFBDDA" w14:textId="03A8A218" w:rsidR="00431A4E" w:rsidRPr="00463834" w:rsidRDefault="00431A4E" w:rsidP="001C39E2">
      <w:pPr>
        <w:pStyle w:val="Listaszerbekezds"/>
        <w:tabs>
          <w:tab w:val="left" w:pos="142"/>
          <w:tab w:val="left" w:pos="284"/>
          <w:tab w:val="left" w:pos="426"/>
        </w:tabs>
        <w:ind w:left="567" w:hanging="567"/>
        <w:rPr>
          <w:rFonts w:ascii="Trebuchet MS" w:hAnsi="Trebuchet MS" w:cstheme="minorHAnsi"/>
          <w:bCs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bCs/>
          <w:sz w:val="20"/>
          <w:szCs w:val="20"/>
          <w:lang w:val="hu-HU"/>
        </w:rPr>
        <w:t>B - ha az 1. és 3. kijelentés helyes</w:t>
      </w:r>
    </w:p>
    <w:p w14:paraId="49B33753" w14:textId="1AF5B690" w:rsidR="00431A4E" w:rsidRPr="00463834" w:rsidRDefault="00431A4E" w:rsidP="001C39E2">
      <w:pPr>
        <w:pStyle w:val="Listaszerbekezds"/>
        <w:tabs>
          <w:tab w:val="left" w:pos="142"/>
          <w:tab w:val="left" w:pos="284"/>
          <w:tab w:val="left" w:pos="426"/>
        </w:tabs>
        <w:ind w:left="567" w:hanging="567"/>
        <w:rPr>
          <w:rFonts w:ascii="Trebuchet MS" w:hAnsi="Trebuchet MS" w:cstheme="minorHAnsi"/>
          <w:bCs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bCs/>
          <w:sz w:val="20"/>
          <w:szCs w:val="20"/>
          <w:lang w:val="hu-HU"/>
        </w:rPr>
        <w:t>C - ha a 2. és 4. kijelentés helyes</w:t>
      </w:r>
    </w:p>
    <w:p w14:paraId="7B5E50FA" w14:textId="0598690C" w:rsidR="00431A4E" w:rsidRPr="00463834" w:rsidRDefault="00431A4E" w:rsidP="001C39E2">
      <w:pPr>
        <w:pStyle w:val="Listaszerbekezds"/>
        <w:tabs>
          <w:tab w:val="left" w:pos="142"/>
          <w:tab w:val="left" w:pos="284"/>
          <w:tab w:val="left" w:pos="426"/>
        </w:tabs>
        <w:ind w:left="567" w:hanging="567"/>
        <w:rPr>
          <w:rFonts w:ascii="Trebuchet MS" w:hAnsi="Trebuchet MS" w:cstheme="minorHAnsi"/>
          <w:bCs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bCs/>
          <w:sz w:val="20"/>
          <w:szCs w:val="20"/>
          <w:lang w:val="hu-HU"/>
        </w:rPr>
        <w:t>D - ha a 4. kijelentés helyes</w:t>
      </w:r>
    </w:p>
    <w:p w14:paraId="6C558140" w14:textId="4738802F" w:rsidR="00431A4E" w:rsidRPr="00463834" w:rsidRDefault="00431A4E" w:rsidP="001C39E2">
      <w:pPr>
        <w:pStyle w:val="Listaszerbekezds"/>
        <w:tabs>
          <w:tab w:val="left" w:pos="142"/>
          <w:tab w:val="left" w:pos="284"/>
          <w:tab w:val="left" w:pos="426"/>
        </w:tabs>
        <w:ind w:left="567" w:hanging="567"/>
        <w:rPr>
          <w:rFonts w:ascii="Trebuchet MS" w:hAnsi="Trebuchet MS" w:cstheme="minorHAnsi"/>
          <w:bCs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bCs/>
          <w:sz w:val="20"/>
          <w:szCs w:val="20"/>
          <w:lang w:val="hu-HU"/>
        </w:rPr>
        <w:t>E - a minden kijelentés helyes</w:t>
      </w:r>
    </w:p>
    <w:p w14:paraId="4492EE8D" w14:textId="77777777" w:rsidR="00DF1536" w:rsidRPr="00463834" w:rsidRDefault="00DF1536" w:rsidP="00463834">
      <w:pPr>
        <w:pStyle w:val="Listaszerbekezds"/>
        <w:tabs>
          <w:tab w:val="left" w:pos="142"/>
          <w:tab w:val="left" w:pos="284"/>
        </w:tabs>
        <w:spacing w:line="276" w:lineRule="auto"/>
        <w:ind w:left="567"/>
        <w:rPr>
          <w:rFonts w:ascii="Trebuchet MS" w:hAnsi="Trebuchet MS" w:cstheme="minorHAnsi"/>
          <w:bCs/>
          <w:sz w:val="20"/>
          <w:szCs w:val="20"/>
          <w:lang w:val="hu-HU"/>
        </w:rPr>
      </w:pPr>
    </w:p>
    <w:p w14:paraId="181E55CF" w14:textId="77777777" w:rsidR="0033513A" w:rsidRPr="00463834" w:rsidRDefault="002A635A" w:rsidP="001C39E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Privind cercetările asupra acizilor nucleici este adevărat că în anul:</w:t>
      </w:r>
    </w:p>
    <w:p w14:paraId="5ECEB10D" w14:textId="50C580D5" w:rsidR="0033513A" w:rsidRPr="00463834" w:rsidRDefault="002A635A" w:rsidP="001C39E2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 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1928 F. Griffith realizează primele experiențe de transformare genetică </w:t>
      </w:r>
    </w:p>
    <w:p w14:paraId="3A6B2B2C" w14:textId="3FE83CC7" w:rsidR="0033513A" w:rsidRPr="00463834" w:rsidRDefault="002A635A" w:rsidP="001C39E2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1937 F. Ch. Bawden decoperă că VMT conține ca genom acid ribonucleic </w:t>
      </w:r>
    </w:p>
    <w:p w14:paraId="3C63FC98" w14:textId="5F152BCC" w:rsidR="0033513A" w:rsidRPr="00463834" w:rsidRDefault="002A635A" w:rsidP="001C39E2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1952 se demonstrează că ADN este materialul genetic al bacteriofagilor </w:t>
      </w:r>
    </w:p>
    <w:p w14:paraId="62DE233E" w14:textId="697748E2" w:rsidR="0033513A" w:rsidRPr="00463834" w:rsidRDefault="002A635A" w:rsidP="001C39E2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1957 H. Fraenkel – Conrat și B. Singer demonstrează rolul ARN din VMT </w:t>
      </w:r>
    </w:p>
    <w:p w14:paraId="604502E1" w14:textId="071CBA79" w:rsidR="00431A4E" w:rsidRPr="00463834" w:rsidRDefault="00431A4E" w:rsidP="001C39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31. A nukleinsavakkal kapcsolatos kutatásokat tekintve igaz:</w:t>
      </w:r>
    </w:p>
    <w:p w14:paraId="528C5AF0" w14:textId="0985666E" w:rsidR="00431A4E" w:rsidRPr="00463834" w:rsidRDefault="00431A4E" w:rsidP="001C39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1. </w:t>
      </w:r>
      <w:r w:rsidR="00040CBC">
        <w:rPr>
          <w:rFonts w:ascii="Trebuchet MS" w:eastAsia="Calibri" w:hAnsi="Trebuchet MS" w:cstheme="minorHAnsi"/>
          <w:sz w:val="20"/>
          <w:szCs w:val="20"/>
          <w:lang w:val="hu-HU"/>
        </w:rPr>
        <w:t xml:space="preserve">1928-ban 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F. Griffith végzi az első genetikai transzformációs kísérleteket</w:t>
      </w:r>
    </w:p>
    <w:p w14:paraId="6D8983EC" w14:textId="7A6026FB" w:rsidR="00431A4E" w:rsidRPr="00463834" w:rsidRDefault="00431A4E" w:rsidP="001C39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2. 1937</w:t>
      </w:r>
      <w:r w:rsidR="00040CBC">
        <w:rPr>
          <w:rFonts w:ascii="Trebuchet MS" w:eastAsia="Calibri" w:hAnsi="Trebuchet MS" w:cstheme="minorHAnsi"/>
          <w:sz w:val="20"/>
          <w:szCs w:val="20"/>
          <w:lang w:val="hu-HU"/>
        </w:rPr>
        <w:t>-ben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F. Ch. Bawden felfedezi, hogy a </w:t>
      </w:r>
      <w:r w:rsidR="001F04E5">
        <w:rPr>
          <w:rFonts w:ascii="Trebuchet MS" w:eastAsia="Calibri" w:hAnsi="Trebuchet MS" w:cstheme="minorHAnsi"/>
          <w:sz w:val="20"/>
          <w:szCs w:val="20"/>
          <w:lang w:val="hu-HU"/>
        </w:rPr>
        <w:t>DMV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genomként ribonukleinsavat tartalmaz </w:t>
      </w:r>
    </w:p>
    <w:p w14:paraId="4F96F3AA" w14:textId="3B8570D4" w:rsidR="00431A4E" w:rsidRPr="00463834" w:rsidRDefault="00431A4E" w:rsidP="001C39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3. 1952</w:t>
      </w:r>
      <w:r w:rsidR="00040CBC">
        <w:rPr>
          <w:rFonts w:ascii="Trebuchet MS" w:eastAsia="Calibri" w:hAnsi="Trebuchet MS" w:cstheme="minorHAnsi"/>
          <w:sz w:val="20"/>
          <w:szCs w:val="20"/>
          <w:lang w:val="hu-HU"/>
        </w:rPr>
        <w:t>-ben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beizonyítják, hogy a DNS a bakteriofágok genetikai anyaga </w:t>
      </w:r>
    </w:p>
    <w:p w14:paraId="7EFADB0F" w14:textId="5AEF9B70" w:rsidR="0033513A" w:rsidRPr="00463834" w:rsidRDefault="00431A4E" w:rsidP="001C39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4. 1957</w:t>
      </w:r>
      <w:r w:rsidR="004B00B1">
        <w:rPr>
          <w:rFonts w:ascii="Trebuchet MS" w:eastAsia="Calibri" w:hAnsi="Trebuchet MS" w:cstheme="minorHAnsi"/>
          <w:sz w:val="20"/>
          <w:szCs w:val="20"/>
          <w:lang w:val="hu-HU"/>
        </w:rPr>
        <w:t>-ben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H. Fraenkel - Conrat és B. Singer bizonyítják az RNS szerepét a </w:t>
      </w:r>
      <w:r w:rsidR="001F04E5">
        <w:rPr>
          <w:rFonts w:ascii="Trebuchet MS" w:eastAsia="Calibri" w:hAnsi="Trebuchet MS" w:cstheme="minorHAnsi"/>
          <w:sz w:val="20"/>
          <w:szCs w:val="20"/>
          <w:lang w:val="hu-HU"/>
        </w:rPr>
        <w:t>DMV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-ben</w:t>
      </w:r>
    </w:p>
    <w:p w14:paraId="48A77671" w14:textId="77777777" w:rsidR="00431A4E" w:rsidRPr="00463834" w:rsidRDefault="00431A4E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78B2D0F9" w14:textId="77777777" w:rsidR="0033513A" w:rsidRPr="00463834" w:rsidRDefault="002A635A" w:rsidP="001C39E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ARN-ul viral este:</w:t>
      </w:r>
    </w:p>
    <w:p w14:paraId="7F07CA7A" w14:textId="1E7F2E94" w:rsidR="0033513A" w:rsidRPr="00463834" w:rsidRDefault="002A635A" w:rsidP="001C39E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liniar la </w:t>
      </w:r>
      <w:r w:rsidR="001F04E5">
        <w:rPr>
          <w:rFonts w:ascii="Trebuchet MS" w:eastAsia="Calibri" w:hAnsi="Trebuchet MS" w:cstheme="minorHAnsi"/>
          <w:sz w:val="20"/>
          <w:szCs w:val="20"/>
          <w:lang w:val="hu-HU"/>
        </w:rPr>
        <w:t>DMV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și circular la virusul simian SV40 </w:t>
      </w:r>
    </w:p>
    <w:p w14:paraId="68EFAB6B" w14:textId="3DF0FE69" w:rsidR="0033513A" w:rsidRPr="00463834" w:rsidRDefault="002A635A" w:rsidP="001C39E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sz w:val="20"/>
          <w:szCs w:val="20"/>
          <w:lang w:val="hu-HU"/>
        </w:rPr>
        <w:t>materialul genetic al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virusului stomatitei veziculare </w:t>
      </w:r>
    </w:p>
    <w:p w14:paraId="4D9026E0" w14:textId="519528E2" w:rsidR="0033513A" w:rsidRPr="00463834" w:rsidRDefault="002A635A" w:rsidP="001C39E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replicat prin reverstranscripție la virusul gripal </w:t>
      </w:r>
    </w:p>
    <w:p w14:paraId="2E3034A5" w14:textId="5A030298" w:rsidR="0033513A" w:rsidRPr="00463834" w:rsidRDefault="002A635A" w:rsidP="001C39E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protejat de un bistrat lipidic la virusul HIV  </w:t>
      </w:r>
    </w:p>
    <w:p w14:paraId="62507D34" w14:textId="77777777" w:rsidR="00431A4E" w:rsidRPr="00463834" w:rsidRDefault="00431A4E" w:rsidP="001C39E2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32.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ab/>
        <w:t>A vírus RNS:</w:t>
      </w:r>
    </w:p>
    <w:p w14:paraId="44E01FCA" w14:textId="05E4395C" w:rsidR="00431A4E" w:rsidRPr="00463834" w:rsidRDefault="00431A4E" w:rsidP="001C39E2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1. lineáris a VMT-ben és </w:t>
      </w:r>
      <w:r w:rsidR="00DF51E7">
        <w:rPr>
          <w:rFonts w:ascii="Trebuchet MS" w:eastAsia="Calibri" w:hAnsi="Trebuchet MS" w:cstheme="minorHAnsi"/>
          <w:sz w:val="20"/>
          <w:szCs w:val="20"/>
          <w:lang w:val="hu-HU"/>
        </w:rPr>
        <w:t>körkörös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az SV40 </w:t>
      </w:r>
      <w:r w:rsidR="00DF51E7">
        <w:rPr>
          <w:rFonts w:ascii="Trebuchet MS" w:eastAsia="Calibri" w:hAnsi="Trebuchet MS" w:cstheme="minorHAnsi"/>
          <w:sz w:val="20"/>
          <w:szCs w:val="20"/>
          <w:lang w:val="hu-HU"/>
        </w:rPr>
        <w:t>majom-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vírusban</w:t>
      </w:r>
    </w:p>
    <w:p w14:paraId="65305170" w14:textId="091CE37A" w:rsidR="00431A4E" w:rsidRPr="00463834" w:rsidRDefault="00431A4E" w:rsidP="001C39E2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2. </w:t>
      </w:r>
      <w:r w:rsidR="00DF51E7">
        <w:rPr>
          <w:rFonts w:ascii="Trebuchet MS" w:eastAsia="Calibri" w:hAnsi="Trebuchet MS" w:cstheme="minorHAnsi"/>
          <w:sz w:val="20"/>
          <w:szCs w:val="20"/>
          <w:lang w:val="hu-HU"/>
        </w:rPr>
        <w:t xml:space="preserve">a 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hólyagos szájgyulladás vírus genetikai anyaga </w:t>
      </w:r>
    </w:p>
    <w:p w14:paraId="09B1135A" w14:textId="77777777" w:rsidR="00431A4E" w:rsidRPr="00463834" w:rsidRDefault="00431A4E" w:rsidP="001C39E2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3. reverz transzkripcióval replikálódik az influenzavírusban </w:t>
      </w:r>
    </w:p>
    <w:p w14:paraId="0A606C8B" w14:textId="53A6996B" w:rsidR="0033513A" w:rsidRPr="00463834" w:rsidRDefault="00431A4E" w:rsidP="001C39E2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4. lipid kettősréteg</w:t>
      </w:r>
      <w:r w:rsidR="00807D14">
        <w:rPr>
          <w:rFonts w:ascii="Trebuchet MS" w:eastAsia="Calibri" w:hAnsi="Trebuchet MS" w:cstheme="minorHAnsi"/>
          <w:sz w:val="20"/>
          <w:szCs w:val="20"/>
          <w:lang w:val="hu-HU"/>
        </w:rPr>
        <w:t xml:space="preserve"> által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véd</w:t>
      </w:r>
      <w:r w:rsidR="00807D14">
        <w:rPr>
          <w:rFonts w:ascii="Trebuchet MS" w:eastAsia="Calibri" w:hAnsi="Trebuchet MS" w:cstheme="minorHAnsi"/>
          <w:sz w:val="20"/>
          <w:szCs w:val="20"/>
          <w:lang w:val="hu-HU"/>
        </w:rPr>
        <w:t>ett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a HIV</w:t>
      </w:r>
      <w:r w:rsidR="00807D14">
        <w:rPr>
          <w:rFonts w:ascii="Trebuchet MS" w:eastAsia="Calibri" w:hAnsi="Trebuchet MS" w:cstheme="minorHAnsi"/>
          <w:sz w:val="20"/>
          <w:szCs w:val="20"/>
          <w:lang w:val="hu-HU"/>
        </w:rPr>
        <w:t xml:space="preserve"> vírusban</w:t>
      </w:r>
    </w:p>
    <w:p w14:paraId="57A8DCF3" w14:textId="77777777" w:rsidR="00431A4E" w:rsidRPr="00463834" w:rsidRDefault="00431A4E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3030D8BA" w14:textId="77777777" w:rsidR="0033513A" w:rsidRPr="00463834" w:rsidRDefault="002A635A" w:rsidP="001C39E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b/>
          <w:sz w:val="20"/>
          <w:szCs w:val="20"/>
          <w:lang w:val="hu-HU"/>
        </w:rPr>
        <w:t>ARN-ul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 ribozomal este:</w:t>
      </w:r>
    </w:p>
    <w:p w14:paraId="5CF7354E" w14:textId="36A53D5E" w:rsidR="0033513A" w:rsidRPr="00463834" w:rsidRDefault="002A635A" w:rsidP="001C39E2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combinat cu 30 proteine în subunitatea mare a ribozomilor </w:t>
      </w:r>
    </w:p>
    <w:p w14:paraId="12C4D418" w14:textId="278DCF2E" w:rsidR="0033513A" w:rsidRPr="00463834" w:rsidRDefault="002A635A" w:rsidP="001C39E2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sintetizat în totalitate la nivelul nucleolilor </w:t>
      </w:r>
    </w:p>
    <w:p w14:paraId="24095FA2" w14:textId="6362AE53" w:rsidR="0033513A" w:rsidRPr="00463834" w:rsidRDefault="002A635A" w:rsidP="001C39E2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component al peptidil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>-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transferazei, care activează aminoacizii 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 xml:space="preserve"> </w:t>
      </w:r>
    </w:p>
    <w:p w14:paraId="16A68533" w14:textId="32AE9943" w:rsidR="0033513A" w:rsidRPr="00463834" w:rsidRDefault="002A635A" w:rsidP="001C39E2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format din porțiuni monocatenare ce alternează cu porțiuni bicatenare </w:t>
      </w:r>
    </w:p>
    <w:p w14:paraId="4B4309ED" w14:textId="77777777" w:rsidR="001C39E2" w:rsidRDefault="001C39E2" w:rsidP="001C39E2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rebuchet MS" w:eastAsia="Calibri" w:hAnsi="Trebuchet MS" w:cstheme="minorHAnsi"/>
          <w:b/>
          <w:sz w:val="20"/>
          <w:szCs w:val="20"/>
          <w:lang w:val="hu-HU"/>
        </w:rPr>
      </w:pPr>
    </w:p>
    <w:p w14:paraId="6EACC153" w14:textId="01E1B756" w:rsidR="00431A4E" w:rsidRPr="00463834" w:rsidRDefault="00431A4E" w:rsidP="001C39E2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lastRenderedPageBreak/>
        <w:t>33.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ab/>
        <w:t>A riboszomális RNS:</w:t>
      </w:r>
    </w:p>
    <w:p w14:paraId="74817932" w14:textId="7F199434" w:rsidR="00431A4E" w:rsidRPr="00463834" w:rsidRDefault="00431A4E" w:rsidP="001C39E2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1. 30 fehérjével egyesül a riboszómák nagy alegységében</w:t>
      </w:r>
    </w:p>
    <w:p w14:paraId="26137085" w14:textId="6EE3882B" w:rsidR="00431A4E" w:rsidRPr="00463834" w:rsidRDefault="00431A4E" w:rsidP="001C39E2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2. teljes egészében a sejtmag</w:t>
      </w:r>
      <w:r w:rsidR="008E12CE">
        <w:rPr>
          <w:rFonts w:ascii="Trebuchet MS" w:eastAsia="Calibri" w:hAnsi="Trebuchet MS" w:cstheme="minorHAnsi"/>
          <w:sz w:val="20"/>
          <w:szCs w:val="20"/>
          <w:lang w:val="hu-HU"/>
        </w:rPr>
        <w:t>vacs</w:t>
      </w:r>
      <w:r w:rsidR="00781BA1">
        <w:rPr>
          <w:rFonts w:ascii="Trebuchet MS" w:eastAsia="Calibri" w:hAnsi="Trebuchet MS" w:cstheme="minorHAnsi"/>
          <w:sz w:val="20"/>
          <w:szCs w:val="20"/>
          <w:lang w:val="hu-HU"/>
        </w:rPr>
        <w:t>ká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ban szintetizálódik</w:t>
      </w:r>
    </w:p>
    <w:p w14:paraId="52D073CF" w14:textId="77777777" w:rsidR="00431A4E" w:rsidRPr="00463834" w:rsidRDefault="00431A4E" w:rsidP="001C39E2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3. az aminosavakat aktiváló peptidiltranszferáz alkotórésze  </w:t>
      </w:r>
    </w:p>
    <w:p w14:paraId="0D50A39D" w14:textId="21F7AFB5" w:rsidR="0033513A" w:rsidRPr="00463834" w:rsidRDefault="00431A4E" w:rsidP="001C39E2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4. egyszálú részekből áll, amelyek kettősszálú részekkel váltakoznak.</w:t>
      </w:r>
    </w:p>
    <w:p w14:paraId="7DE63E28" w14:textId="77777777" w:rsidR="00431A4E" w:rsidRPr="00463834" w:rsidRDefault="00431A4E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69A16658" w14:textId="77777777" w:rsidR="0033513A" w:rsidRPr="00463834" w:rsidRDefault="002A635A" w:rsidP="00781BA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În decursul procesului de transcripție la eucariote:</w:t>
      </w:r>
    </w:p>
    <w:p w14:paraId="6FE03387" w14:textId="782C80F0" w:rsidR="0033513A" w:rsidRPr="00463834" w:rsidRDefault="002A635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1. primul factor de transcripție care se leagă de promotor este TFIID </w:t>
      </w:r>
    </w:p>
    <w:p w14:paraId="0725C206" w14:textId="2B95A563" w:rsidR="0033513A" w:rsidRPr="00463834" w:rsidRDefault="002A635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2. ADN – polimeraza II este mai întâi fosforilată cu ajutorul ATP-ului </w:t>
      </w:r>
    </w:p>
    <w:p w14:paraId="4E911CF2" w14:textId="39A542EC" w:rsidR="0033513A" w:rsidRPr="00463834" w:rsidRDefault="002A635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3. gena activată 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>este copiată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integral, rezultând un ARN m precursor </w:t>
      </w:r>
    </w:p>
    <w:p w14:paraId="301055AB" w14:textId="31CFAFF3" w:rsidR="0033513A" w:rsidRPr="00463834" w:rsidRDefault="002A635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4. atașarea unei grupări metil la bazele azotate 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 xml:space="preserve">facilitează 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transcripția </w:t>
      </w:r>
    </w:p>
    <w:p w14:paraId="79B837DB" w14:textId="2C5A8EE0" w:rsidR="00813914" w:rsidRPr="00463834" w:rsidRDefault="00813914" w:rsidP="00781BA1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34.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ab/>
        <w:t xml:space="preserve"> Az eukarióták transzkripciója során:</w:t>
      </w:r>
    </w:p>
    <w:p w14:paraId="2B43D049" w14:textId="29F16273" w:rsidR="00813914" w:rsidRPr="00463834" w:rsidRDefault="00813914" w:rsidP="00781BA1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1. az első transzkripciós faktor, amely a promóterhez kötődik, a TFIID</w:t>
      </w:r>
    </w:p>
    <w:p w14:paraId="639A406E" w14:textId="6D1F6D23" w:rsidR="00813914" w:rsidRPr="00463834" w:rsidRDefault="00813914" w:rsidP="00781BA1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2. a DNS-polimeráz II először foszforilál</w:t>
      </w:r>
      <w:r w:rsidR="00D84233">
        <w:rPr>
          <w:rFonts w:ascii="Trebuchet MS" w:eastAsia="Calibri" w:hAnsi="Trebuchet MS" w:cstheme="minorHAnsi"/>
          <w:sz w:val="20"/>
          <w:szCs w:val="20"/>
          <w:lang w:val="hu-HU"/>
        </w:rPr>
        <w:t>ódik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az ATP</w:t>
      </w:r>
      <w:r w:rsidR="00010C15">
        <w:rPr>
          <w:rFonts w:ascii="Trebuchet MS" w:eastAsia="Calibri" w:hAnsi="Trebuchet MS" w:cstheme="minorHAnsi"/>
          <w:sz w:val="20"/>
          <w:szCs w:val="20"/>
          <w:lang w:val="hu-HU"/>
        </w:rPr>
        <w:t xml:space="preserve"> segítségével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</w:t>
      </w:r>
    </w:p>
    <w:p w14:paraId="2FA6B9D7" w14:textId="781C783F" w:rsidR="00813914" w:rsidRPr="00463834" w:rsidRDefault="00813914" w:rsidP="00781BA1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3. az aktivált gén teljes egészében lemásolódik, így egy prekurzor mRNS-t kapunk</w:t>
      </w:r>
    </w:p>
    <w:p w14:paraId="7DB34E38" w14:textId="688CE868" w:rsidR="0033513A" w:rsidRPr="00463834" w:rsidRDefault="00813914" w:rsidP="00781BA1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4. a metilcsoport kapcsolódása a nitrogénbázis</w:t>
      </w:r>
      <w:r w:rsidR="00200299" w:rsidRPr="00463834">
        <w:rPr>
          <w:rFonts w:ascii="Trebuchet MS" w:eastAsia="Calibri" w:hAnsi="Trebuchet MS" w:cstheme="minorHAnsi"/>
          <w:sz w:val="20"/>
          <w:szCs w:val="20"/>
          <w:lang w:val="hu-HU"/>
        </w:rPr>
        <w:t>okhoz megkönnyíti a transzkripciót</w:t>
      </w:r>
    </w:p>
    <w:p w14:paraId="3378793E" w14:textId="77777777" w:rsidR="00813914" w:rsidRPr="00463834" w:rsidRDefault="00813914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62CCB706" w14:textId="77777777" w:rsidR="0033513A" w:rsidRPr="00463834" w:rsidRDefault="002A635A" w:rsidP="00010C1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Plasmidele:</w:t>
      </w:r>
    </w:p>
    <w:p w14:paraId="6296449C" w14:textId="75737507" w:rsidR="0033513A" w:rsidRPr="00463834" w:rsidRDefault="002A635A" w:rsidP="00010C15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sunt mici molecule de ADN, circulare sau lineare </w:t>
      </w:r>
    </w:p>
    <w:p w14:paraId="39D2EFEF" w14:textId="4D1F8365" w:rsidR="0033513A" w:rsidRPr="00463834" w:rsidRDefault="002A635A" w:rsidP="00010C15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pot fi pierdute sau redobândite de celula bacteriană </w:t>
      </w:r>
    </w:p>
    <w:p w14:paraId="6C4B86CD" w14:textId="5D04C723" w:rsidR="0033513A" w:rsidRPr="00463834" w:rsidRDefault="002A635A" w:rsidP="00010C15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sunt prezente la procariote, dar și la unele eucariote </w:t>
      </w:r>
    </w:p>
    <w:p w14:paraId="287F64A7" w14:textId="773A6DCA" w:rsidR="0033513A" w:rsidRPr="00463834" w:rsidRDefault="002A635A" w:rsidP="00010C15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pot sintetiza bacteriocine, agresive pentru propriul grup  </w:t>
      </w:r>
    </w:p>
    <w:p w14:paraId="1EBA60A5" w14:textId="7736A8D5" w:rsidR="00200299" w:rsidRPr="00463834" w:rsidRDefault="00200299" w:rsidP="00010C1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35.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ab/>
        <w:t>A plazmidok:</w:t>
      </w:r>
    </w:p>
    <w:p w14:paraId="6F1A5595" w14:textId="01C8F0E1" w:rsidR="00200299" w:rsidRPr="00463834" w:rsidRDefault="00200299" w:rsidP="00010C1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1. kis körkörös vagy lineáris DNS-molekulák</w:t>
      </w:r>
    </w:p>
    <w:p w14:paraId="60522572" w14:textId="544923B6" w:rsidR="00200299" w:rsidRPr="00463834" w:rsidRDefault="00200299" w:rsidP="00010C1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2. a baktériumsejt elveszítheti vagy visszanyerheti őket</w:t>
      </w:r>
    </w:p>
    <w:p w14:paraId="4A736B0B" w14:textId="3F2E8223" w:rsidR="00200299" w:rsidRPr="00463834" w:rsidRDefault="00200299" w:rsidP="00010C1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3. jelen vannak a prokariótákban, de egyes eukariótákban is </w:t>
      </w:r>
    </w:p>
    <w:p w14:paraId="3A453003" w14:textId="48DE5CA9" w:rsidR="0033513A" w:rsidRPr="00463834" w:rsidRDefault="00200299" w:rsidP="00010C1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4. képesek a saját csoportjukra nézve agresszív bakteriocint szintetizálni</w:t>
      </w:r>
    </w:p>
    <w:p w14:paraId="76435A7E" w14:textId="77777777" w:rsidR="00200299" w:rsidRPr="00463834" w:rsidRDefault="00200299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0B4FB8A9" w14:textId="77777777" w:rsidR="0033513A" w:rsidRPr="00463834" w:rsidRDefault="002A635A" w:rsidP="004F511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În procesul de translație:</w:t>
      </w:r>
    </w:p>
    <w:p w14:paraId="0C6BEF82" w14:textId="27483952" w:rsidR="0033513A" w:rsidRPr="00463834" w:rsidRDefault="002A635A" w:rsidP="001259B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formarea complexului de inițiere necesită energie din ATP </w:t>
      </w:r>
    </w:p>
    <w:p w14:paraId="23D005FA" w14:textId="6F706225" w:rsidR="0033513A" w:rsidRPr="00463834" w:rsidRDefault="002A635A" w:rsidP="001259B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activarea aminoacizilor are loc în nucleu, în prezență de GTP </w:t>
      </w:r>
    </w:p>
    <w:p w14:paraId="7E8200B0" w14:textId="26B63B16" w:rsidR="0033513A" w:rsidRPr="00463834" w:rsidRDefault="002A635A" w:rsidP="001259B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transferul 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>ARNt inițiator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are loc din locusul P în locusul A </w:t>
      </w:r>
    </w:p>
    <w:p w14:paraId="5C615AF8" w14:textId="28B04038" w:rsidR="0033513A" w:rsidRPr="00463834" w:rsidRDefault="002A635A" w:rsidP="001259B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desprinderea catenei polipeptidice se produce în locusul Ex </w:t>
      </w:r>
    </w:p>
    <w:p w14:paraId="3A96BBAD" w14:textId="1C40A640" w:rsidR="00200299" w:rsidRPr="00463834" w:rsidRDefault="00200299" w:rsidP="001259BA">
      <w:pPr>
        <w:tabs>
          <w:tab w:val="left" w:pos="567"/>
        </w:tabs>
        <w:spacing w:after="0" w:line="240" w:lineRule="auto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36.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ab/>
        <w:t>A transzláció során:</w:t>
      </w:r>
    </w:p>
    <w:p w14:paraId="43AAA0B5" w14:textId="06878CB0" w:rsidR="00200299" w:rsidRPr="00463834" w:rsidRDefault="00200299" w:rsidP="001259BA">
      <w:pP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1. az iniciációs komplex</w:t>
      </w:r>
      <w:r w:rsidR="0081011B">
        <w:rPr>
          <w:rFonts w:ascii="Trebuchet MS" w:eastAsia="Calibri" w:hAnsi="Trebuchet MS" w:cstheme="minorHAnsi"/>
          <w:sz w:val="20"/>
          <w:szCs w:val="20"/>
          <w:lang w:val="hu-HU"/>
        </w:rPr>
        <w:t>um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kialakulásához </w:t>
      </w:r>
      <w:r w:rsidR="0081011B">
        <w:rPr>
          <w:rFonts w:ascii="Trebuchet MS" w:eastAsia="Calibri" w:hAnsi="Trebuchet MS" w:cstheme="minorHAnsi"/>
          <w:sz w:val="20"/>
          <w:szCs w:val="20"/>
          <w:lang w:val="hu-HU"/>
        </w:rPr>
        <w:t xml:space="preserve">az 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ATP energiá</w:t>
      </w:r>
      <w:r w:rsidR="0081011B">
        <w:rPr>
          <w:rFonts w:ascii="Trebuchet MS" w:eastAsia="Calibri" w:hAnsi="Trebuchet MS" w:cstheme="minorHAnsi"/>
          <w:sz w:val="20"/>
          <w:szCs w:val="20"/>
          <w:lang w:val="hu-HU"/>
        </w:rPr>
        <w:t>já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ra van szükség </w:t>
      </w:r>
    </w:p>
    <w:p w14:paraId="03E416D3" w14:textId="77777777" w:rsidR="00200299" w:rsidRPr="00463834" w:rsidRDefault="00200299" w:rsidP="001259BA">
      <w:pP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2. az aminosavaktiválás a sejtmagban történik GTP jelenlétében </w:t>
      </w:r>
    </w:p>
    <w:p w14:paraId="604C52AD" w14:textId="51214071" w:rsidR="00200299" w:rsidRPr="00463834" w:rsidRDefault="00200299" w:rsidP="001259BA">
      <w:pP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3. az iniciátor tRNS-transzfer a P-lokuszból az A-lokuszba történik</w:t>
      </w:r>
    </w:p>
    <w:p w14:paraId="1DEBBFD3" w14:textId="6B0C8F43" w:rsidR="0033513A" w:rsidRPr="00463834" w:rsidRDefault="00200299" w:rsidP="001259BA">
      <w:pP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4. a polipeptidlánc hasítása az Ex-lokuszon történik</w:t>
      </w:r>
    </w:p>
    <w:p w14:paraId="357EDF38" w14:textId="77777777" w:rsidR="00200299" w:rsidRPr="00463834" w:rsidRDefault="00200299" w:rsidP="00463834">
      <w:pP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782AD26C" w14:textId="77777777" w:rsidR="0033513A" w:rsidRPr="00463834" w:rsidRDefault="002A635A" w:rsidP="0024723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Reacţia de polimerizare în lanţ necesită: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ab/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ab/>
      </w:r>
    </w:p>
    <w:p w14:paraId="1DD77219" w14:textId="7ADCF085" w:rsidR="0033513A" w:rsidRPr="00463834" w:rsidRDefault="002A635A" w:rsidP="00247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1. oligonucleotide scurte de aproximativ 20 perechi de nucleotide </w:t>
      </w:r>
    </w:p>
    <w:p w14:paraId="6D40DC1B" w14:textId="11E82D80" w:rsidR="0033513A" w:rsidRPr="00463834" w:rsidRDefault="002A635A" w:rsidP="00247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2. enzima ADN - polimerază extrasă de la bacteria Thermus aquaticus </w:t>
      </w:r>
    </w:p>
    <w:p w14:paraId="6C48EC65" w14:textId="2F720CF8" w:rsidR="0033513A" w:rsidRPr="00463834" w:rsidRDefault="002A635A" w:rsidP="00247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3. cationi bivalenţi de natriu şi monovalenţi de magneziu sau calciu </w:t>
      </w:r>
    </w:p>
    <w:p w14:paraId="44A1D0CF" w14:textId="60E175C9" w:rsidR="0033513A" w:rsidRPr="00463834" w:rsidRDefault="002A635A" w:rsidP="00247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4. doi primeri – fragmente de iniţiere în sinteza ADN </w:t>
      </w:r>
    </w:p>
    <w:p w14:paraId="36E2D06F" w14:textId="243062AF" w:rsidR="00200299" w:rsidRPr="00463834" w:rsidRDefault="00200299" w:rsidP="0024723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37.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ab/>
        <w:t>A polimerizációs láncreakcióhoz</w:t>
      </w:r>
      <w:r w:rsidR="00042A91" w:rsidRPr="00042A91">
        <w:rPr>
          <w:rFonts w:ascii="Trebuchet MS" w:eastAsia="Calibri" w:hAnsi="Trebuchet MS" w:cstheme="minorHAnsi"/>
          <w:sz w:val="20"/>
          <w:szCs w:val="20"/>
          <w:lang w:val="hu-HU"/>
        </w:rPr>
        <w:t xml:space="preserve"> </w:t>
      </w:r>
      <w:r w:rsidR="00042A91" w:rsidRPr="00042A91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>szükséges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:</w:t>
      </w:r>
    </w:p>
    <w:p w14:paraId="366315FB" w14:textId="55E2A131" w:rsidR="00200299" w:rsidRPr="00463834" w:rsidRDefault="00200299" w:rsidP="00247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1. rövid, körülbelül 20 nukleotidpárból álló oligonukleotidok </w:t>
      </w:r>
    </w:p>
    <w:p w14:paraId="124F07FE" w14:textId="13263E0D" w:rsidR="00200299" w:rsidRPr="00463834" w:rsidRDefault="00200299" w:rsidP="00247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2. a </w:t>
      </w:r>
      <w:r w:rsidRPr="00042A91">
        <w:rPr>
          <w:rFonts w:ascii="Trebuchet MS" w:eastAsia="Calibri" w:hAnsi="Trebuchet MS" w:cstheme="minorHAnsi"/>
          <w:i/>
          <w:iCs/>
          <w:sz w:val="20"/>
          <w:szCs w:val="20"/>
          <w:lang w:val="hu-HU"/>
        </w:rPr>
        <w:t>Thermus aquaticus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baktériumból kivont DNS-polimeráz enzim </w:t>
      </w:r>
    </w:p>
    <w:p w14:paraId="7CF24B86" w14:textId="15B9A9D0" w:rsidR="00200299" w:rsidRPr="00463834" w:rsidRDefault="00200299" w:rsidP="00247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3. kétértékű nátrium kationok és egyértékű magnézium vagy kalcium kationok</w:t>
      </w:r>
    </w:p>
    <w:p w14:paraId="0ED46141" w14:textId="793FAB9E" w:rsidR="0033513A" w:rsidRPr="00463834" w:rsidRDefault="00200299" w:rsidP="00247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4. két primer - a DNS-szintézis</w:t>
      </w:r>
      <w:r w:rsidR="00640D05">
        <w:rPr>
          <w:rFonts w:ascii="Trebuchet MS" w:eastAsia="Calibri" w:hAnsi="Trebuchet MS" w:cstheme="minorHAnsi"/>
          <w:sz w:val="20"/>
          <w:szCs w:val="20"/>
          <w:lang w:val="hu-HU"/>
        </w:rPr>
        <w:t>t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beindító fragmentum</w:t>
      </w:r>
    </w:p>
    <w:p w14:paraId="12F5DA1A" w14:textId="77777777" w:rsidR="00200299" w:rsidRPr="00463834" w:rsidRDefault="00200299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04A3BC1B" w14:textId="6694BD8C" w:rsidR="0033513A" w:rsidRPr="00463834" w:rsidRDefault="002A635A" w:rsidP="00640D05">
      <w:pP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38. Transcriptomul:</w:t>
      </w:r>
    </w:p>
    <w:p w14:paraId="187401D9" w14:textId="33097B08" w:rsidR="0033513A" w:rsidRPr="00463834" w:rsidRDefault="002A635A" w:rsidP="00640D05">
      <w:pP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1. reprezintă totalitatea proteinelor codificate de un genom  </w:t>
      </w:r>
    </w:p>
    <w:p w14:paraId="3577917D" w14:textId="77777777" w:rsidR="0033513A" w:rsidRPr="00463834" w:rsidRDefault="002A635A" w:rsidP="00640D05">
      <w:pP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2. este format numai din molecule de 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>ARNm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implicate în sinteza de proteine</w:t>
      </w:r>
    </w:p>
    <w:p w14:paraId="47152FF7" w14:textId="77777777" w:rsidR="0033513A" w:rsidRPr="00463834" w:rsidRDefault="002A635A" w:rsidP="00640D05">
      <w:pP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3. reprezintă secvenţe de ADN matriţă ce vor fi transcrise în ARN-m</w:t>
      </w:r>
    </w:p>
    <w:p w14:paraId="12DE027B" w14:textId="77777777" w:rsidR="0033513A" w:rsidRPr="00463834" w:rsidRDefault="002A635A" w:rsidP="00640D05">
      <w:pP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4. cuprinde molecule de 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>ARNm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prezente într-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>un singur tip de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celulă 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>sau țesut</w:t>
      </w:r>
    </w:p>
    <w:p w14:paraId="39BD6348" w14:textId="5AFB7986" w:rsidR="00200299" w:rsidRPr="00463834" w:rsidRDefault="00200299" w:rsidP="00640D05">
      <w:pPr>
        <w:spacing w:after="0" w:line="240" w:lineRule="auto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38. A transzkriptom:</w:t>
      </w:r>
    </w:p>
    <w:p w14:paraId="3196821F" w14:textId="7BA52588" w:rsidR="00200299" w:rsidRPr="00463834" w:rsidRDefault="00200299" w:rsidP="00640D05">
      <w:pP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1. a genom által kódolt fehérjék összességét jelenti  </w:t>
      </w:r>
    </w:p>
    <w:p w14:paraId="760AA53E" w14:textId="07CAAF3B" w:rsidR="00200299" w:rsidRPr="00463834" w:rsidRDefault="00200299" w:rsidP="00640D05">
      <w:pP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2. csak a fehérjeszintézisben részt vevő mRNS-molekulákból áll</w:t>
      </w:r>
    </w:p>
    <w:p w14:paraId="11722E64" w14:textId="77777777" w:rsidR="00200299" w:rsidRPr="00463834" w:rsidRDefault="00200299" w:rsidP="00640D05">
      <w:pP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3. képviseli azokat a sablon DNS-szekvenciákat, amelyeket mRNS-re írnak át</w:t>
      </w:r>
    </w:p>
    <w:p w14:paraId="6A11E3CD" w14:textId="4DF492F3" w:rsidR="0033513A" w:rsidRPr="00463834" w:rsidRDefault="00200299" w:rsidP="00640D05">
      <w:pP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4. az egyetlen sejt</w:t>
      </w:r>
      <w:r w:rsidR="00C24743">
        <w:rPr>
          <w:rFonts w:ascii="Trebuchet MS" w:eastAsia="Calibri" w:hAnsi="Trebuchet MS" w:cstheme="minorHAnsi"/>
          <w:sz w:val="20"/>
          <w:szCs w:val="20"/>
          <w:lang w:val="hu-HU"/>
        </w:rPr>
        <w:t>-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vagy szövettípusban jelen lévő mRNS-molekulákat foglalja magába</w:t>
      </w:r>
    </w:p>
    <w:p w14:paraId="7E335ACE" w14:textId="77777777" w:rsidR="0033513A" w:rsidRPr="00463834" w:rsidRDefault="0033513A" w:rsidP="00463834">
      <w:pPr>
        <w:spacing w:after="0" w:line="240" w:lineRule="auto"/>
        <w:ind w:left="567"/>
        <w:jc w:val="center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132F8B6C" w14:textId="2CBA591F" w:rsidR="0033513A" w:rsidRPr="00463834" w:rsidRDefault="002A635A" w:rsidP="004F5115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Spiralizarea ADN-ului este consecința:</w:t>
      </w:r>
    </w:p>
    <w:p w14:paraId="22046802" w14:textId="77777777" w:rsidR="0033513A" w:rsidRPr="00463834" w:rsidRDefault="002A635A" w:rsidP="00640D0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orientării opuse a pentozelor din cele două catene</w:t>
      </w:r>
    </w:p>
    <w:p w14:paraId="1E16C9EE" w14:textId="10DAA529" w:rsidR="0033513A" w:rsidRPr="00463834" w:rsidRDefault="002A635A" w:rsidP="00640D0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prezenței a 10 perechi de baze într-un tur complet</w:t>
      </w:r>
    </w:p>
    <w:p w14:paraId="6B4D6196" w14:textId="77777777" w:rsidR="0033513A" w:rsidRPr="00463834" w:rsidRDefault="002A635A" w:rsidP="00640D0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legării excentrice a dezoxiribozei față de baza azotată</w:t>
      </w:r>
    </w:p>
    <w:p w14:paraId="12A5A531" w14:textId="77777777" w:rsidR="0033513A" w:rsidRPr="00463834" w:rsidRDefault="002A635A" w:rsidP="00640D0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lastRenderedPageBreak/>
        <w:t>interacțiunii slabe dintre cele două catene ale sale</w:t>
      </w:r>
    </w:p>
    <w:p w14:paraId="11C9A08F" w14:textId="5003A03A" w:rsidR="00200299" w:rsidRPr="00463834" w:rsidRDefault="00200299" w:rsidP="00640D0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39.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ab/>
        <w:t>A DNS felcsavarodása ennek a következménye:</w:t>
      </w:r>
    </w:p>
    <w:p w14:paraId="7F213DC0" w14:textId="13657CE5" w:rsidR="00200299" w:rsidRPr="00463834" w:rsidRDefault="00200299" w:rsidP="00640D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1. a két láncban lévő pentózok ellentétes irányultsága</w:t>
      </w:r>
    </w:p>
    <w:p w14:paraId="394AEA9B" w14:textId="56185696" w:rsidR="00200299" w:rsidRPr="00463834" w:rsidRDefault="00200299" w:rsidP="00640D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2. 10 bázispár jelenléte egy teljes fordulatban</w:t>
      </w:r>
    </w:p>
    <w:p w14:paraId="0A171FE4" w14:textId="4EB7B927" w:rsidR="00200299" w:rsidRPr="00463834" w:rsidRDefault="00200299" w:rsidP="00640D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3. a dezoxiribóz excentrikus kötődése a nitrogénbázishoz</w:t>
      </w:r>
      <w:r w:rsidR="007372BF">
        <w:rPr>
          <w:rFonts w:ascii="Trebuchet MS" w:eastAsia="Calibri" w:hAnsi="Trebuchet MS" w:cstheme="minorHAnsi"/>
          <w:sz w:val="20"/>
          <w:szCs w:val="20"/>
          <w:lang w:val="hu-HU"/>
        </w:rPr>
        <w:t xml:space="preserve"> képest</w:t>
      </w:r>
    </w:p>
    <w:p w14:paraId="116AC480" w14:textId="53B14A8D" w:rsidR="00200299" w:rsidRPr="00463834" w:rsidRDefault="00200299" w:rsidP="00640D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4. a két lánc közötti gyenge kölcsönhatás</w:t>
      </w:r>
    </w:p>
    <w:p w14:paraId="77BEF947" w14:textId="76D44EBA" w:rsidR="0033513A" w:rsidRPr="00463834" w:rsidRDefault="0033513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746E06A3" w14:textId="5AFFC22B" w:rsidR="0033513A" w:rsidRPr="00463834" w:rsidRDefault="002A635A" w:rsidP="00F96B5E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Cromozomul X:</w:t>
      </w:r>
    </w:p>
    <w:p w14:paraId="3C018025" w14:textId="7957C6BD" w:rsidR="0033513A" w:rsidRPr="00463834" w:rsidRDefault="002A635A" w:rsidP="00640D0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conține gena X-IST cu mărimea de 550 kb</w:t>
      </w:r>
    </w:p>
    <w:p w14:paraId="209DD8B2" w14:textId="77777777" w:rsidR="0033513A" w:rsidRPr="00463834" w:rsidRDefault="002A635A" w:rsidP="00640D0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poate fi inactivat de o moleculă de ARN de 17 kb</w:t>
      </w:r>
    </w:p>
    <w:p w14:paraId="628EE28E" w14:textId="17845766" w:rsidR="0033513A" w:rsidRPr="00463834" w:rsidRDefault="002A635A" w:rsidP="00640D0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are dimensiunea asemătoare cromozomilor 13 – 15</w:t>
      </w:r>
    </w:p>
    <w:p w14:paraId="1E963CC7" w14:textId="77777777" w:rsidR="0033513A" w:rsidRPr="00463834" w:rsidRDefault="002A635A" w:rsidP="00640D0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moștenit de o fată de la mama ei are gene active</w:t>
      </w:r>
    </w:p>
    <w:p w14:paraId="2489C070" w14:textId="5E1E6BEF" w:rsidR="00200299" w:rsidRPr="00463834" w:rsidRDefault="00200299" w:rsidP="00640D0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40.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ab/>
        <w:t>Az X kromoszóma:</w:t>
      </w:r>
    </w:p>
    <w:p w14:paraId="53A84C32" w14:textId="6AAF351C" w:rsidR="00200299" w:rsidRPr="00463834" w:rsidRDefault="00200299" w:rsidP="00640D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1. tartalmazza az 550 kb-s X-IST gént</w:t>
      </w:r>
    </w:p>
    <w:p w14:paraId="7A800D40" w14:textId="55459D45" w:rsidR="00200299" w:rsidRPr="00463834" w:rsidRDefault="00200299" w:rsidP="00640D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2. inaktiválható egy 17 kb</w:t>
      </w:r>
      <w:r w:rsidR="00285909">
        <w:rPr>
          <w:rFonts w:ascii="Trebuchet MS" w:eastAsia="Calibri" w:hAnsi="Trebuchet MS" w:cstheme="minorHAnsi"/>
          <w:sz w:val="20"/>
          <w:szCs w:val="20"/>
          <w:lang w:val="hu-HU"/>
        </w:rPr>
        <w:t>-s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RNS molekulával</w:t>
      </w:r>
    </w:p>
    <w:p w14:paraId="1D895074" w14:textId="06034300" w:rsidR="00200299" w:rsidRPr="00463834" w:rsidRDefault="00200299" w:rsidP="00640D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3. hasonló méretű, mint a 13-15. kromoszómák</w:t>
      </w:r>
    </w:p>
    <w:p w14:paraId="6CECC51C" w14:textId="5270309A" w:rsidR="00200299" w:rsidRPr="00463834" w:rsidRDefault="00200299" w:rsidP="00640D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4. a lány által az anyjától örö</w:t>
      </w:r>
      <w:r w:rsidR="00310B47" w:rsidRPr="00463834">
        <w:rPr>
          <w:rFonts w:ascii="Trebuchet MS" w:eastAsia="Calibri" w:hAnsi="Trebuchet MS" w:cstheme="minorHAnsi"/>
          <w:sz w:val="20"/>
          <w:szCs w:val="20"/>
          <w:lang w:val="hu-HU"/>
        </w:rPr>
        <w:t>költ aktív génekkel rendelkezik</w:t>
      </w:r>
    </w:p>
    <w:p w14:paraId="04A653F2" w14:textId="77777777" w:rsidR="0033513A" w:rsidRPr="00463834" w:rsidRDefault="0033513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7BEF207C" w14:textId="64161EC1" w:rsidR="0033513A" w:rsidRPr="00463834" w:rsidRDefault="002A635A" w:rsidP="00F96B5E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Despre sinteza </w:t>
      </w:r>
      <w:r w:rsidRPr="00463834">
        <w:rPr>
          <w:rFonts w:ascii="Cambria Math" w:hAnsi="Cambria Math" w:cs="Cambria Math"/>
          <w:sz w:val="20"/>
          <w:szCs w:val="20"/>
          <w:lang w:val="hu-HU"/>
        </w:rPr>
        <w:t>𝝰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>-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amilazei la șoarece se poate spune că:  </w:t>
      </w:r>
    </w:p>
    <w:p w14:paraId="1FBE3062" w14:textId="77777777" w:rsidR="0033513A" w:rsidRPr="00463834" w:rsidRDefault="002A635A" w:rsidP="00F96B5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sz w:val="20"/>
          <w:szCs w:val="20"/>
          <w:lang w:val="hu-HU"/>
        </w:rPr>
        <w:t>α-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amilaza salivară este sintetizată pe baza a cinci codoni              </w:t>
      </w:r>
    </w:p>
    <w:p w14:paraId="5E52D27A" w14:textId="77777777" w:rsidR="0033513A" w:rsidRPr="00463834" w:rsidRDefault="002A635A" w:rsidP="00F96B5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sz w:val="20"/>
          <w:szCs w:val="20"/>
          <w:lang w:val="hu-HU"/>
        </w:rPr>
        <w:t xml:space="preserve">tripleta 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AUG inițiază translația din codonul L sau S                      </w:t>
      </w:r>
    </w:p>
    <w:p w14:paraId="2A6178F9" w14:textId="77777777" w:rsidR="0033513A" w:rsidRPr="00463834" w:rsidRDefault="002A635A" w:rsidP="00F96B5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ficatul produce mai multă α-amilază decât glandele salivare         </w:t>
      </w:r>
    </w:p>
    <w:p w14:paraId="786ABC73" w14:textId="77777777" w:rsidR="0033513A" w:rsidRPr="00463834" w:rsidRDefault="002A635A" w:rsidP="00F96B5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ARNm pentru α-amilaza salivară are secvența S-E2-E3-E4</w:t>
      </w:r>
    </w:p>
    <w:p w14:paraId="677B050A" w14:textId="6A65C1CA" w:rsidR="006546E3" w:rsidRPr="00463834" w:rsidRDefault="006546E3" w:rsidP="00F96B5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</w:tabs>
        <w:spacing w:after="0" w:line="240" w:lineRule="auto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41.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ab/>
        <w:t xml:space="preserve">Az egér </w:t>
      </w:r>
      <w:r w:rsidRPr="00463834">
        <w:rPr>
          <w:rFonts w:ascii="Cambria Math" w:eastAsia="Calibri" w:hAnsi="Cambria Math" w:cs="Cambria Math"/>
          <w:sz w:val="20"/>
          <w:szCs w:val="20"/>
          <w:lang w:val="hu-HU"/>
        </w:rPr>
        <w:t>𝝰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-amiláz szintéziséről elmondható:  </w:t>
      </w:r>
    </w:p>
    <w:p w14:paraId="757D41FF" w14:textId="5A139175" w:rsidR="006546E3" w:rsidRPr="00463834" w:rsidRDefault="006546E3" w:rsidP="00F96B5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1. a nyál α-amiláz öt kodon alapján szintetizálódik             </w:t>
      </w:r>
    </w:p>
    <w:p w14:paraId="6159CD05" w14:textId="4F8CFA96" w:rsidR="006546E3" w:rsidRPr="00463834" w:rsidRDefault="006546E3" w:rsidP="00F96B5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2. az AUG triplett az L vagy S kodonból indítja a transzlációt</w:t>
      </w:r>
    </w:p>
    <w:p w14:paraId="4D1B1C8C" w14:textId="77777777" w:rsidR="006546E3" w:rsidRPr="00463834" w:rsidRDefault="006546E3" w:rsidP="00F96B5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3. a máj több α-amilázt termel, mint a nyálmirigyek         </w:t>
      </w:r>
    </w:p>
    <w:p w14:paraId="31CC795F" w14:textId="6CF26E05" w:rsidR="0033513A" w:rsidRPr="00463834" w:rsidRDefault="006546E3" w:rsidP="00F96B5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4. a nyál α-amiláz mRNS-e S-E2-E3-E4 szekvenciával rendelkezik</w:t>
      </w:r>
    </w:p>
    <w:p w14:paraId="6C82D458" w14:textId="77777777" w:rsidR="006546E3" w:rsidRPr="00463834" w:rsidRDefault="006546E3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0C58F314" w14:textId="4D7C1F2F" w:rsidR="0033513A" w:rsidRPr="00463834" w:rsidRDefault="002A635A" w:rsidP="005875D4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Despre bacteriofagi se spune că pot avea:   </w:t>
      </w:r>
    </w:p>
    <w:p w14:paraId="4B71F745" w14:textId="77777777" w:rsidR="0033513A" w:rsidRPr="00463834" w:rsidRDefault="002A635A" w:rsidP="005875D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o anvelopă cu aspect membranos care acoperă capsida     </w:t>
      </w:r>
    </w:p>
    <w:p w14:paraId="6E27E3F6" w14:textId="77777777" w:rsidR="0033513A" w:rsidRPr="00463834" w:rsidRDefault="002A635A" w:rsidP="005875D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gene pentru 868 de aminoacizi în cazul fagului phiX174</w:t>
      </w:r>
    </w:p>
    <w:p w14:paraId="0B6142AA" w14:textId="77777777" w:rsidR="0033513A" w:rsidRPr="00463834" w:rsidRDefault="002A635A" w:rsidP="005875D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în medie 50 de gene în cromozomul viral, dar maxim 250    </w:t>
      </w:r>
    </w:p>
    <w:p w14:paraId="2D47359F" w14:textId="77777777" w:rsidR="0033513A" w:rsidRPr="00463834" w:rsidRDefault="002A635A" w:rsidP="005875D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un corp, o coadă și șase fibre cu rol de adeziune</w:t>
      </w:r>
    </w:p>
    <w:p w14:paraId="08C626D4" w14:textId="384485B4" w:rsidR="006546E3" w:rsidRPr="00463834" w:rsidRDefault="006546E3" w:rsidP="0068111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42.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ab/>
        <w:t xml:space="preserve">A bakteriofágok tartalmazhatnak:   </w:t>
      </w:r>
    </w:p>
    <w:p w14:paraId="34CC466B" w14:textId="2237ECAE" w:rsidR="006546E3" w:rsidRPr="00463834" w:rsidRDefault="006546E3" w:rsidP="005875D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1. egy, a kapszidot borító membránszerű burkot  </w:t>
      </w:r>
    </w:p>
    <w:p w14:paraId="1BB64194" w14:textId="1FB1AED5" w:rsidR="006546E3" w:rsidRPr="00463834" w:rsidRDefault="006546E3" w:rsidP="005875D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2. a phiX174 fágban 868 aminosav</w:t>
      </w:r>
      <w:r w:rsidR="0068111D">
        <w:rPr>
          <w:rFonts w:ascii="Trebuchet MS" w:eastAsia="Calibri" w:hAnsi="Trebuchet MS" w:cstheme="minorHAnsi"/>
          <w:sz w:val="20"/>
          <w:szCs w:val="20"/>
          <w:lang w:val="hu-HU"/>
        </w:rPr>
        <w:t>at kódoló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gént</w:t>
      </w:r>
    </w:p>
    <w:p w14:paraId="39FE81EA" w14:textId="468B4FCD" w:rsidR="006546E3" w:rsidRPr="00463834" w:rsidRDefault="006546E3" w:rsidP="005875D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3. a víruskromoszómában átlagosan 50, de legfeljebb 250 gént   </w:t>
      </w:r>
    </w:p>
    <w:p w14:paraId="1FE0E1A4" w14:textId="6B28F043" w:rsidR="0033513A" w:rsidRPr="00463834" w:rsidRDefault="006546E3" w:rsidP="005875D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4. egy testet, egy farokrészt és hat adhéziós szálat</w:t>
      </w:r>
    </w:p>
    <w:p w14:paraId="4395B632" w14:textId="77777777" w:rsidR="006546E3" w:rsidRPr="00463834" w:rsidRDefault="006546E3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113D11FE" w14:textId="32808505" w:rsidR="0033513A" w:rsidRPr="00463834" w:rsidRDefault="002A635A" w:rsidP="004F5115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Plasmidul:</w:t>
      </w:r>
    </w:p>
    <w:p w14:paraId="6EE806B3" w14:textId="77777777" w:rsidR="0033513A" w:rsidRPr="00463834" w:rsidRDefault="002A635A" w:rsidP="004F511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reprezintă 1% din cromozomul bacterian principal</w:t>
      </w:r>
    </w:p>
    <w:p w14:paraId="56560187" w14:textId="77777777" w:rsidR="0033513A" w:rsidRPr="00463834" w:rsidRDefault="002A635A" w:rsidP="004F511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poate include ADN exogen de la orga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>nisme eucariote</w:t>
      </w:r>
    </w:p>
    <w:p w14:paraId="3C8585AA" w14:textId="77777777" w:rsidR="0033513A" w:rsidRPr="00463834" w:rsidRDefault="002A635A" w:rsidP="004F511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pBR322 conține gena pentru rezistența la tetraciclină</w:t>
      </w:r>
    </w:p>
    <w:p w14:paraId="69659AA1" w14:textId="77777777" w:rsidR="0033513A" w:rsidRPr="00463834" w:rsidRDefault="002A635A" w:rsidP="004F511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poate fi reprezentat de factorul colicinogenic (col) </w:t>
      </w:r>
    </w:p>
    <w:p w14:paraId="40B5DB51" w14:textId="077BE5CA" w:rsidR="006546E3" w:rsidRPr="00463834" w:rsidRDefault="006546E3" w:rsidP="004F5115">
      <w:pPr>
        <w:pStyle w:val="Listaszerbekezds"/>
        <w:numPr>
          <w:ilvl w:val="0"/>
          <w:numId w:val="67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A plazmid:  </w:t>
      </w:r>
    </w:p>
    <w:p w14:paraId="1BAB8380" w14:textId="2068F332" w:rsidR="006546E3" w:rsidRPr="00463834" w:rsidRDefault="006546E3" w:rsidP="006811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1. </w:t>
      </w:r>
      <w:r w:rsidR="00FD5EE8">
        <w:rPr>
          <w:rFonts w:ascii="Trebuchet MS" w:eastAsia="Calibri" w:hAnsi="Trebuchet MS" w:cstheme="minorHAnsi"/>
          <w:sz w:val="20"/>
          <w:szCs w:val="20"/>
          <w:lang w:val="hu-HU"/>
        </w:rPr>
        <w:t>a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fő bakteriális kromoszóma 1%-át képviseli</w:t>
      </w:r>
    </w:p>
    <w:p w14:paraId="1DE08D82" w14:textId="01B35AE1" w:rsidR="006546E3" w:rsidRPr="00463834" w:rsidRDefault="006546E3" w:rsidP="006811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2. tartalmazhat eukarióta szervezetekből származó exogén DNS-t</w:t>
      </w:r>
    </w:p>
    <w:p w14:paraId="4AA17D0E" w14:textId="2BD11A47" w:rsidR="006546E3" w:rsidRPr="00463834" w:rsidRDefault="006546E3" w:rsidP="006811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3. </w:t>
      </w:r>
      <w:r w:rsidR="00FD5EE8">
        <w:rPr>
          <w:rFonts w:ascii="Trebuchet MS" w:eastAsia="Calibri" w:hAnsi="Trebuchet MS" w:cstheme="minorHAnsi"/>
          <w:sz w:val="20"/>
          <w:szCs w:val="20"/>
          <w:lang w:val="hu-HU"/>
        </w:rPr>
        <w:t>a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pBR322 tartalmazza a tetraciklin-rezisztencia génjét</w:t>
      </w:r>
    </w:p>
    <w:p w14:paraId="79EA0473" w14:textId="30477135" w:rsidR="0033513A" w:rsidRPr="00463834" w:rsidRDefault="006546E3" w:rsidP="006811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4. képviselheti a kolicinogén faktor (col)</w:t>
      </w:r>
    </w:p>
    <w:p w14:paraId="4BB79D4A" w14:textId="77777777" w:rsidR="006546E3" w:rsidRPr="00463834" w:rsidRDefault="006546E3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21B9BA8C" w14:textId="4548B06A" w:rsidR="0033513A" w:rsidRPr="00463834" w:rsidRDefault="002A635A" w:rsidP="00E11EA3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În reglajul genetic al operonului izoleucinei este posibil ca:  </w:t>
      </w:r>
    </w:p>
    <w:p w14:paraId="6D364F9E" w14:textId="77777777" w:rsidR="0033513A" w:rsidRPr="00463834" w:rsidRDefault="002A635A" w:rsidP="00E11EA3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izoleucina să interacționeze cu o proteină alosterică reglatoare</w:t>
      </w:r>
    </w:p>
    <w:p w14:paraId="57995A88" w14:textId="77777777" w:rsidR="0033513A" w:rsidRPr="00463834" w:rsidRDefault="002A635A" w:rsidP="00E11EA3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represorul să fie activat prin cuplarea cu D-izoleucina             </w:t>
      </w:r>
    </w:p>
    <w:p w14:paraId="3132F03E" w14:textId="77777777" w:rsidR="0033513A" w:rsidRPr="00463834" w:rsidRDefault="002A635A" w:rsidP="00E11EA3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corepresorul să inițieze sistarea propriei sinteze</w:t>
      </w:r>
    </w:p>
    <w:p w14:paraId="0A375664" w14:textId="77777777" w:rsidR="0033513A" w:rsidRPr="00463834" w:rsidRDefault="002A635A" w:rsidP="00E11EA3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produsul catabolic să inactiveze prima enzimă a căii</w:t>
      </w:r>
    </w:p>
    <w:p w14:paraId="0B34A5E2" w14:textId="7D4DEDB9" w:rsidR="006546E3" w:rsidRPr="00463834" w:rsidRDefault="006546E3" w:rsidP="0099030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44.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ab/>
        <w:t>Az izoleucin operon genetikai szabályozásában lehetséges</w:t>
      </w:r>
      <w:r w:rsidR="00990303">
        <w:rPr>
          <w:rFonts w:ascii="Trebuchet MS" w:eastAsia="Calibri" w:hAnsi="Trebuchet MS" w:cstheme="minorHAnsi"/>
          <w:b/>
          <w:sz w:val="20"/>
          <w:szCs w:val="20"/>
          <w:lang w:val="hu-HU"/>
        </w:rPr>
        <w:t>:</w:t>
      </w:r>
    </w:p>
    <w:p w14:paraId="7DCC7529" w14:textId="0C241CB8" w:rsidR="006546E3" w:rsidRPr="00463834" w:rsidRDefault="006546E3" w:rsidP="00E11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1. az izoleucin kölcsönhatásba lép egy allo</w:t>
      </w:r>
      <w:r w:rsidR="00DF1536" w:rsidRPr="00463834">
        <w:rPr>
          <w:rFonts w:ascii="Trebuchet MS" w:eastAsia="Calibri" w:hAnsi="Trebuchet MS" w:cstheme="minorHAnsi"/>
          <w:sz w:val="20"/>
          <w:szCs w:val="20"/>
          <w:lang w:val="hu-HU"/>
        </w:rPr>
        <w:t>sztérikus szabályozó fehérjével</w:t>
      </w:r>
    </w:p>
    <w:p w14:paraId="27B7B097" w14:textId="77777777" w:rsidR="006546E3" w:rsidRPr="00463834" w:rsidRDefault="006546E3" w:rsidP="00E11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2. a represszor a D-izoleucinnal való kapcsolódás révén aktiválódik             </w:t>
      </w:r>
    </w:p>
    <w:p w14:paraId="4CFE4CB9" w14:textId="0ACAE6F2" w:rsidR="006546E3" w:rsidRPr="00463834" w:rsidRDefault="006546E3" w:rsidP="00E11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3. a korepressz</w:t>
      </w:r>
      <w:r w:rsidR="00DF1536" w:rsidRPr="00463834">
        <w:rPr>
          <w:rFonts w:ascii="Trebuchet MS" w:eastAsia="Calibri" w:hAnsi="Trebuchet MS" w:cstheme="minorHAnsi"/>
          <w:sz w:val="20"/>
          <w:szCs w:val="20"/>
          <w:lang w:val="hu-HU"/>
        </w:rPr>
        <w:t>or saját szintézisét indítja el</w:t>
      </w:r>
    </w:p>
    <w:p w14:paraId="07F9E1F8" w14:textId="1D95770F" w:rsidR="0033513A" w:rsidRPr="00463834" w:rsidRDefault="006546E3" w:rsidP="00E11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4. a kataboliku</w:t>
      </w:r>
      <w:r w:rsidR="00266AEA"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s termék inaktiválja a folyamat </w:t>
      </w:r>
      <w:r w:rsidR="00DF1536" w:rsidRPr="00463834">
        <w:rPr>
          <w:rFonts w:ascii="Trebuchet MS" w:eastAsia="Calibri" w:hAnsi="Trebuchet MS" w:cstheme="minorHAnsi"/>
          <w:sz w:val="20"/>
          <w:szCs w:val="20"/>
          <w:lang w:val="hu-HU"/>
        </w:rPr>
        <w:t>első enzimjét</w:t>
      </w:r>
    </w:p>
    <w:p w14:paraId="48FFA161" w14:textId="77777777" w:rsidR="006546E3" w:rsidRPr="00463834" w:rsidRDefault="006546E3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185E9DF2" w14:textId="0F6BCCA8" w:rsidR="0033513A" w:rsidRPr="00463834" w:rsidRDefault="002A635A" w:rsidP="00AF336D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ARN-ul mesager de tip procariot este:   </w:t>
      </w:r>
    </w:p>
    <w:p w14:paraId="00DDFEE5" w14:textId="77777777" w:rsidR="0033513A" w:rsidRPr="00463834" w:rsidRDefault="002A635A" w:rsidP="00AF336D">
      <w:pPr>
        <w:numPr>
          <w:ilvl w:val="0"/>
          <w:numId w:val="30"/>
        </w:numP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sz w:val="20"/>
          <w:szCs w:val="20"/>
          <w:lang w:val="hu-HU"/>
        </w:rPr>
        <w:t>mai scurt decât cel premesager</w:t>
      </w:r>
    </w:p>
    <w:p w14:paraId="5F885096" w14:textId="77777777" w:rsidR="0033513A" w:rsidRPr="00463834" w:rsidRDefault="002A635A" w:rsidP="00AF336D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sintetizat la nivelul nucle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>ului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</w:t>
      </w:r>
    </w:p>
    <w:p w14:paraId="0B886995" w14:textId="77777777" w:rsidR="0033513A" w:rsidRPr="00463834" w:rsidRDefault="002A635A" w:rsidP="00AF336D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lastRenderedPageBreak/>
        <w:t>complementar ADN-ului fagului MS2</w:t>
      </w:r>
    </w:p>
    <w:p w14:paraId="0B4724F7" w14:textId="77777777" w:rsidR="0033513A" w:rsidRPr="00463834" w:rsidRDefault="002A635A" w:rsidP="00AF336D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scindat înaintea procesului de traducere</w:t>
      </w:r>
    </w:p>
    <w:p w14:paraId="5F20D865" w14:textId="1CD75D93" w:rsidR="00266AEA" w:rsidRPr="00463834" w:rsidRDefault="00266AEA" w:rsidP="00AF336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45.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ab/>
        <w:t xml:space="preserve">A prokarióta típusú hírvivő RNS:   </w:t>
      </w:r>
    </w:p>
    <w:p w14:paraId="0A1A914E" w14:textId="52D50B20" w:rsidR="00266AEA" w:rsidRPr="00463834" w:rsidRDefault="00266AEA" w:rsidP="006811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1. rövidebb, mint a </w:t>
      </w:r>
      <w:r w:rsidR="003D7672">
        <w:rPr>
          <w:rFonts w:ascii="Trebuchet MS" w:eastAsia="Calibri" w:hAnsi="Trebuchet MS" w:cstheme="minorHAnsi"/>
          <w:sz w:val="20"/>
          <w:szCs w:val="20"/>
          <w:lang w:val="hu-HU"/>
        </w:rPr>
        <w:t>elő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-hírvivő</w:t>
      </w:r>
    </w:p>
    <w:p w14:paraId="3845256B" w14:textId="1F3FCD6E" w:rsidR="00266AEA" w:rsidRPr="00463834" w:rsidRDefault="00266AEA" w:rsidP="006811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2. a sejtmagban képződik </w:t>
      </w:r>
    </w:p>
    <w:p w14:paraId="42E2AD4C" w14:textId="77777777" w:rsidR="003D7672" w:rsidRDefault="00266AEA" w:rsidP="006811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3. komplementer a fág MS2 DNS-</w:t>
      </w:r>
      <w:r w:rsidR="003D7672">
        <w:rPr>
          <w:rFonts w:ascii="Trebuchet MS" w:eastAsia="Calibri" w:hAnsi="Trebuchet MS" w:cstheme="minorHAnsi"/>
          <w:sz w:val="20"/>
          <w:szCs w:val="20"/>
          <w:lang w:val="hu-HU"/>
        </w:rPr>
        <w:t>el</w:t>
      </w:r>
    </w:p>
    <w:p w14:paraId="4361D52C" w14:textId="369D12B0" w:rsidR="0033513A" w:rsidRPr="00463834" w:rsidRDefault="00266AEA" w:rsidP="006811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4. a transzláció előtt hasad</w:t>
      </w:r>
    </w:p>
    <w:p w14:paraId="0F28F8A5" w14:textId="77777777" w:rsidR="00266AEA" w:rsidRPr="00463834" w:rsidRDefault="00266AE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1B3BD0BA" w14:textId="67275C12" w:rsidR="0033513A" w:rsidRPr="00463834" w:rsidRDefault="002A635A" w:rsidP="00B877C6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Sunt determinate de mutaţii ale unei gene:    </w:t>
      </w:r>
    </w:p>
    <w:p w14:paraId="60C33DF2" w14:textId="77777777" w:rsidR="0033513A" w:rsidRPr="00463834" w:rsidRDefault="002A635A" w:rsidP="00B877C6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dominante X-linkate – sindromul Rett</w:t>
      </w:r>
    </w:p>
    <w:p w14:paraId="3D2C469B" w14:textId="77777777" w:rsidR="0033513A" w:rsidRPr="00463834" w:rsidRDefault="002A635A" w:rsidP="00B877C6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recesive autozomale – boala Tay- Sachs</w:t>
      </w:r>
    </w:p>
    <w:p w14:paraId="669D6C0B" w14:textId="77777777" w:rsidR="0033513A" w:rsidRPr="00463834" w:rsidRDefault="002A635A" w:rsidP="00B877C6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dominante autozomale – choreea Huntington</w:t>
      </w:r>
    </w:p>
    <w:p w14:paraId="4046C3A1" w14:textId="77777777" w:rsidR="0033513A" w:rsidRPr="00463834" w:rsidRDefault="002A635A" w:rsidP="00B877C6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recesive din cromozomul Y – sindromul Jacobs</w:t>
      </w:r>
    </w:p>
    <w:p w14:paraId="0FAE8FD2" w14:textId="7760FE09" w:rsidR="00266AEA" w:rsidRPr="00463834" w:rsidRDefault="00266AEA" w:rsidP="00B877C6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46.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ab/>
        <w:t xml:space="preserve">Egy gén mutációja okozza:    </w:t>
      </w:r>
    </w:p>
    <w:p w14:paraId="36D02B21" w14:textId="5485C218" w:rsidR="00266AEA" w:rsidRPr="00463834" w:rsidRDefault="00266AEA" w:rsidP="006811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1. </w:t>
      </w:r>
      <w:r w:rsidR="002F7CE8">
        <w:rPr>
          <w:rFonts w:ascii="Trebuchet MS" w:eastAsia="Calibri" w:hAnsi="Trebuchet MS" w:cstheme="minorHAnsi"/>
          <w:sz w:val="20"/>
          <w:szCs w:val="20"/>
          <w:lang w:val="hu-HU"/>
        </w:rPr>
        <w:t xml:space="preserve">a 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Rett-szindróm</w:t>
      </w:r>
      <w:r w:rsidR="002F7CE8">
        <w:rPr>
          <w:rFonts w:ascii="Trebuchet MS" w:eastAsia="Calibri" w:hAnsi="Trebuchet MS" w:cstheme="minorHAnsi"/>
          <w:sz w:val="20"/>
          <w:szCs w:val="20"/>
          <w:lang w:val="hu-HU"/>
        </w:rPr>
        <w:t xml:space="preserve">át - </w:t>
      </w:r>
      <w:r w:rsidR="002F7CE8" w:rsidRPr="00463834">
        <w:rPr>
          <w:rFonts w:ascii="Trebuchet MS" w:eastAsia="Calibri" w:hAnsi="Trebuchet MS" w:cstheme="minorHAnsi"/>
          <w:sz w:val="20"/>
          <w:szCs w:val="20"/>
          <w:lang w:val="hu-HU"/>
        </w:rPr>
        <w:t>domináns X-kapcsolt</w:t>
      </w:r>
    </w:p>
    <w:p w14:paraId="6B136189" w14:textId="141CCDF8" w:rsidR="00266AEA" w:rsidRPr="00463834" w:rsidRDefault="00266AEA" w:rsidP="006811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2. </w:t>
      </w:r>
      <w:r w:rsidR="00494B82" w:rsidRPr="00463834">
        <w:rPr>
          <w:rFonts w:ascii="Trebuchet MS" w:eastAsia="Calibri" w:hAnsi="Trebuchet MS" w:cstheme="minorHAnsi"/>
          <w:sz w:val="20"/>
          <w:szCs w:val="20"/>
          <w:lang w:val="hu-HU"/>
        </w:rPr>
        <w:t>Tay-Sachs-kór</w:t>
      </w:r>
      <w:r w:rsidR="00494B82">
        <w:rPr>
          <w:rFonts w:ascii="Trebuchet MS" w:eastAsia="Calibri" w:hAnsi="Trebuchet MS" w:cstheme="minorHAnsi"/>
          <w:sz w:val="20"/>
          <w:szCs w:val="20"/>
          <w:lang w:val="hu-HU"/>
        </w:rPr>
        <w:t>t -</w:t>
      </w:r>
      <w:r w:rsidR="00494B82"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autoszomális recesszív</w:t>
      </w:r>
    </w:p>
    <w:p w14:paraId="6191A8B9" w14:textId="26EFB949" w:rsidR="00266AEA" w:rsidRPr="00463834" w:rsidRDefault="00266AEA" w:rsidP="006811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3. </w:t>
      </w:r>
      <w:r w:rsidR="0058046F" w:rsidRPr="00463834">
        <w:rPr>
          <w:rFonts w:ascii="Trebuchet MS" w:eastAsia="Calibri" w:hAnsi="Trebuchet MS" w:cstheme="minorHAnsi"/>
          <w:sz w:val="20"/>
          <w:szCs w:val="20"/>
          <w:lang w:val="hu-HU"/>
        </w:rPr>
        <w:t>Huntington-kór</w:t>
      </w:r>
      <w:r w:rsidR="0058046F">
        <w:rPr>
          <w:rFonts w:ascii="Trebuchet MS" w:eastAsia="Calibri" w:hAnsi="Trebuchet MS" w:cstheme="minorHAnsi"/>
          <w:sz w:val="20"/>
          <w:szCs w:val="20"/>
          <w:lang w:val="hu-HU"/>
        </w:rPr>
        <w:t xml:space="preserve">t - 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autoszomális domináns</w:t>
      </w:r>
    </w:p>
    <w:p w14:paraId="75CBC4F6" w14:textId="5EE96A8B" w:rsidR="0033513A" w:rsidRPr="00463834" w:rsidRDefault="00266AEA" w:rsidP="006811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4. </w:t>
      </w:r>
      <w:r w:rsidR="0058046F"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Jacobs-szindróma </w:t>
      </w:r>
      <w:r w:rsidR="0058046F">
        <w:rPr>
          <w:rFonts w:ascii="Trebuchet MS" w:eastAsia="Calibri" w:hAnsi="Trebuchet MS" w:cstheme="minorHAnsi"/>
          <w:sz w:val="20"/>
          <w:szCs w:val="20"/>
          <w:lang w:val="hu-HU"/>
        </w:rPr>
        <w:t xml:space="preserve">- 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Y-kromoszóma recesszív</w:t>
      </w:r>
    </w:p>
    <w:p w14:paraId="2A0E9A49" w14:textId="77777777" w:rsidR="0033513A" w:rsidRPr="00463834" w:rsidRDefault="0033513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rebuchet MS" w:eastAsia="Calibri" w:hAnsi="Trebuchet MS" w:cstheme="minorHAnsi"/>
          <w:b/>
          <w:sz w:val="20"/>
          <w:szCs w:val="20"/>
          <w:lang w:val="hu-HU"/>
        </w:rPr>
      </w:pPr>
    </w:p>
    <w:p w14:paraId="0D41A06A" w14:textId="77777777" w:rsidR="0033513A" w:rsidRPr="00463834" w:rsidRDefault="002A635A" w:rsidP="001334A2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Sunt sindroame determinate de </w:t>
      </w:r>
      <w:r w:rsidRPr="00463834">
        <w:rPr>
          <w:rFonts w:ascii="Trebuchet MS" w:hAnsi="Trebuchet MS" w:cstheme="minorHAnsi"/>
          <w:b/>
          <w:sz w:val="20"/>
          <w:szCs w:val="20"/>
          <w:lang w:val="hu-HU"/>
        </w:rPr>
        <w:t xml:space="preserve">aberații 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heterozomale: </w:t>
      </w:r>
    </w:p>
    <w:p w14:paraId="29B3B755" w14:textId="77777777" w:rsidR="0033513A" w:rsidRPr="00463834" w:rsidRDefault="002A635A" w:rsidP="001334A2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Jacobs și Edwards</w:t>
      </w:r>
    </w:p>
    <w:p w14:paraId="6E8D13E3" w14:textId="77777777" w:rsidR="0033513A" w:rsidRPr="00463834" w:rsidRDefault="002A635A" w:rsidP="001334A2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Klinefelter și Marfan</w:t>
      </w:r>
    </w:p>
    <w:p w14:paraId="3540EDC4" w14:textId="77777777" w:rsidR="0033513A" w:rsidRPr="00463834" w:rsidRDefault="002A635A" w:rsidP="001334A2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Tripl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>o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X și Prader Willi</w:t>
      </w:r>
    </w:p>
    <w:p w14:paraId="16EE4D40" w14:textId="711B6009" w:rsidR="0033513A" w:rsidRPr="00463834" w:rsidRDefault="002A635A" w:rsidP="001334A2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sz w:val="20"/>
          <w:szCs w:val="20"/>
          <w:lang w:val="hu-HU"/>
        </w:rPr>
        <w:t xml:space="preserve">Jacobs 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și Turner               </w:t>
      </w:r>
    </w:p>
    <w:p w14:paraId="3E5E5637" w14:textId="0123D3B5" w:rsidR="00266AEA" w:rsidRPr="00463834" w:rsidRDefault="00266AEA" w:rsidP="001334A2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47.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ab/>
        <w:t xml:space="preserve">Heteroszómális aberrációk által okozott szindrómák: </w:t>
      </w:r>
    </w:p>
    <w:p w14:paraId="441E56DE" w14:textId="77777777" w:rsidR="00266AEA" w:rsidRPr="00463834" w:rsidRDefault="00266AEA" w:rsidP="006811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1. Jacobs és Edwards</w:t>
      </w:r>
    </w:p>
    <w:p w14:paraId="5AF76926" w14:textId="77777777" w:rsidR="00266AEA" w:rsidRPr="00463834" w:rsidRDefault="00266AEA" w:rsidP="006811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2. Klinefelter és Marfan</w:t>
      </w:r>
    </w:p>
    <w:p w14:paraId="6089C339" w14:textId="48DF8F47" w:rsidR="00266AEA" w:rsidRPr="00463834" w:rsidRDefault="00266AEA" w:rsidP="006811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3. Tripla X és Prader Willi</w:t>
      </w:r>
    </w:p>
    <w:p w14:paraId="4F1649F2" w14:textId="20135B8B" w:rsidR="0033513A" w:rsidRPr="00463834" w:rsidRDefault="00266AEA" w:rsidP="006811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4. Jacobs és Turner</w:t>
      </w:r>
    </w:p>
    <w:p w14:paraId="21ABA450" w14:textId="77777777" w:rsidR="00266AEA" w:rsidRPr="00463834" w:rsidRDefault="00266AE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251F9D83" w14:textId="26BAA7B5" w:rsidR="0033513A" w:rsidRPr="00463834" w:rsidRDefault="002A635A" w:rsidP="00123297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Corpuscul</w:t>
      </w:r>
      <w:r w:rsidRPr="00463834">
        <w:rPr>
          <w:rFonts w:ascii="Trebuchet MS" w:hAnsi="Trebuchet MS" w:cstheme="minorHAnsi"/>
          <w:b/>
          <w:sz w:val="20"/>
          <w:szCs w:val="20"/>
          <w:lang w:val="hu-HU"/>
        </w:rPr>
        <w:t>ul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 Barr: </w:t>
      </w:r>
    </w:p>
    <w:p w14:paraId="48EA60D6" w14:textId="77777777" w:rsidR="0033513A" w:rsidRPr="00463834" w:rsidRDefault="002A635A" w:rsidP="0012329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reprezintă suportul morfologic al fenomenului compensării de doză</w:t>
      </w:r>
    </w:p>
    <w:p w14:paraId="6291DF10" w14:textId="77777777" w:rsidR="0033513A" w:rsidRPr="00463834" w:rsidRDefault="002A635A" w:rsidP="0012329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prezența l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>ui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se asociază cu dispunerea de tip masculin a țesutului adipos</w:t>
      </w:r>
    </w:p>
    <w:p w14:paraId="1127432E" w14:textId="77777777" w:rsidR="0033513A" w:rsidRPr="00463834" w:rsidRDefault="002A635A" w:rsidP="0012329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reprezintă un cromozom X inactivat în timpul dezvoltării embrionare</w:t>
      </w:r>
    </w:p>
    <w:p w14:paraId="2A48F170" w14:textId="77777777" w:rsidR="0033513A" w:rsidRPr="00463834" w:rsidRDefault="002A635A" w:rsidP="0012329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existența l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>ui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determină diferențe foarte mari între cele două sexe</w:t>
      </w:r>
    </w:p>
    <w:p w14:paraId="40DE1530" w14:textId="0CAA65E9" w:rsidR="00266AEA" w:rsidRPr="00463834" w:rsidRDefault="00266AEA" w:rsidP="0012329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48.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ab/>
        <w:t xml:space="preserve">A Barr testecske: </w:t>
      </w:r>
    </w:p>
    <w:p w14:paraId="22DFAFBA" w14:textId="1A96EEC4" w:rsidR="00266AEA" w:rsidRPr="00463834" w:rsidRDefault="00266AEA" w:rsidP="006811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1. a dóziskompenzációs jelenség morfológiai alátámasztását jelenti</w:t>
      </w:r>
    </w:p>
    <w:p w14:paraId="7A652B83" w14:textId="011B5F26" w:rsidR="00266AEA" w:rsidRPr="00463834" w:rsidRDefault="00266AEA" w:rsidP="006811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2. jelenléte összefügg a zsírszövet hímnemű eloszlásával</w:t>
      </w:r>
    </w:p>
    <w:p w14:paraId="16434298" w14:textId="77777777" w:rsidR="00266AEA" w:rsidRPr="00463834" w:rsidRDefault="00266AEA" w:rsidP="006811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3. az embrionális fejlődés során inaktivált X-kromoszómát képviseli</w:t>
      </w:r>
    </w:p>
    <w:p w14:paraId="4B63123B" w14:textId="2D5E7A64" w:rsidR="0033513A" w:rsidRPr="00463834" w:rsidRDefault="00266AEA" w:rsidP="006811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4. létezése nagyon nagy különbségeket okoz a két nem között</w:t>
      </w:r>
    </w:p>
    <w:p w14:paraId="09AB8579" w14:textId="77777777" w:rsidR="00266AEA" w:rsidRPr="00463834" w:rsidRDefault="00266AE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32BF3248" w14:textId="77777777" w:rsidR="0033513A" w:rsidRPr="00463834" w:rsidRDefault="002A635A" w:rsidP="00123297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b/>
          <w:sz w:val="20"/>
          <w:szCs w:val="20"/>
          <w:lang w:val="hu-HU"/>
        </w:rPr>
        <w:t>Referitor la g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rupa C de cromozomi:</w:t>
      </w:r>
    </w:p>
    <w:p w14:paraId="6BF8CD9E" w14:textId="081F01D2" w:rsidR="0033513A" w:rsidRPr="00463834" w:rsidRDefault="002A635A" w:rsidP="00123297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cuprinde cromozomi cu o mărime medie de 5,15 µm </w:t>
      </w:r>
    </w:p>
    <w:p w14:paraId="42F521F5" w14:textId="536D6CDB" w:rsidR="0033513A" w:rsidRPr="00463834" w:rsidRDefault="002A635A" w:rsidP="00123297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include un 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>autozom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cu gena G6PD în poziția Xq28   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ab/>
      </w:r>
    </w:p>
    <w:p w14:paraId="51247BB6" w14:textId="33CCE27E" w:rsidR="0033513A" w:rsidRPr="00463834" w:rsidRDefault="002A635A" w:rsidP="00123297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perechile 6,7,8 și 11 conțin cromozomi metacentrici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ab/>
        <w:t xml:space="preserve">              </w:t>
      </w:r>
    </w:p>
    <w:p w14:paraId="7FAAC86F" w14:textId="5A01EC74" w:rsidR="0033513A" w:rsidRPr="00463834" w:rsidRDefault="002A635A" w:rsidP="00123297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inversia din perechea 7 se asociază tumorii testicular</w:t>
      </w:r>
      <w:r w:rsidR="00617698" w:rsidRPr="00463834">
        <w:rPr>
          <w:rFonts w:ascii="Trebuchet MS" w:eastAsia="Calibri" w:hAnsi="Trebuchet MS" w:cstheme="minorHAnsi"/>
          <w:sz w:val="20"/>
          <w:szCs w:val="20"/>
          <w:lang w:val="hu-HU"/>
        </w:rPr>
        <w:t>e</w:t>
      </w:r>
    </w:p>
    <w:p w14:paraId="59783F6B" w14:textId="552002BE" w:rsidR="00266AEA" w:rsidRPr="00463834" w:rsidRDefault="00266AEA" w:rsidP="00BC68EC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49.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ab/>
      </w:r>
      <w:r w:rsidR="00DF1536"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A C kromoszómacsoport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:</w:t>
      </w:r>
    </w:p>
    <w:p w14:paraId="7525C482" w14:textId="1FD577FF" w:rsidR="00266AEA" w:rsidRPr="00463834" w:rsidRDefault="00266AEA" w:rsidP="006811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1. átlagosan 5,15 µm méretű kromoszómákat tartalmaz </w:t>
      </w:r>
    </w:p>
    <w:p w14:paraId="44F0AADC" w14:textId="5E892703" w:rsidR="00266AEA" w:rsidRPr="00463834" w:rsidRDefault="00266AEA" w:rsidP="006811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2. tartalmaz egy autoszómát a G6PD génnel az Xq28 pozícióban  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ab/>
      </w:r>
    </w:p>
    <w:p w14:paraId="5FD78885" w14:textId="6CC22950" w:rsidR="00266AEA" w:rsidRPr="00463834" w:rsidRDefault="00266AEA" w:rsidP="006811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3. a 6., 7., 8. és 11. kromoszómapár metacentrikus kromoszómákat tartalmaz              </w:t>
      </w:r>
    </w:p>
    <w:p w14:paraId="55D849ED" w14:textId="07706FBB" w:rsidR="0033513A" w:rsidRPr="00463834" w:rsidRDefault="00266AEA" w:rsidP="006811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4. 7. pár</w:t>
      </w:r>
      <w:r w:rsidR="004941E8">
        <w:rPr>
          <w:rFonts w:ascii="Trebuchet MS" w:eastAsia="Calibri" w:hAnsi="Trebuchet MS" w:cstheme="minorHAnsi"/>
          <w:sz w:val="20"/>
          <w:szCs w:val="20"/>
          <w:lang w:val="hu-HU"/>
        </w:rPr>
        <w:t>jában</w:t>
      </w:r>
      <w:r w:rsidR="005B33B3">
        <w:rPr>
          <w:rFonts w:ascii="Trebuchet MS" w:eastAsia="Calibri" w:hAnsi="Trebuchet MS" w:cstheme="minorHAnsi"/>
          <w:sz w:val="20"/>
          <w:szCs w:val="20"/>
          <w:lang w:val="hu-HU"/>
        </w:rPr>
        <w:t xml:space="preserve"> az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inverzió </w:t>
      </w:r>
      <w:r w:rsidR="005B33B3" w:rsidRPr="00463834">
        <w:rPr>
          <w:rFonts w:ascii="Trebuchet MS" w:eastAsia="Calibri" w:hAnsi="Trebuchet MS" w:cstheme="minorHAnsi"/>
          <w:sz w:val="20"/>
          <w:szCs w:val="20"/>
          <w:lang w:val="hu-HU"/>
        </w:rPr>
        <w:t>összefüggésbe</w:t>
      </w:r>
      <w:r w:rsidR="005B33B3">
        <w:rPr>
          <w:rFonts w:ascii="Trebuchet MS" w:eastAsia="Calibri" w:hAnsi="Trebuchet MS" w:cstheme="minorHAnsi"/>
          <w:sz w:val="20"/>
          <w:szCs w:val="20"/>
          <w:lang w:val="hu-HU"/>
        </w:rPr>
        <w:t xml:space="preserve"> hozható a</w:t>
      </w:r>
      <w:r w:rsidR="005B33B3"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heretumorral </w:t>
      </w:r>
    </w:p>
    <w:p w14:paraId="0A052CBB" w14:textId="77777777" w:rsidR="00DF1536" w:rsidRPr="00463834" w:rsidRDefault="00DF1536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6598EFD3" w14:textId="77777777" w:rsidR="0033513A" w:rsidRPr="00463834" w:rsidRDefault="002A635A" w:rsidP="005B33B3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right="-62" w:firstLine="0"/>
        <w:jc w:val="both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Determinismul genetic al culorii pielii: </w:t>
      </w:r>
    </w:p>
    <w:p w14:paraId="37354C9E" w14:textId="4624AC63" w:rsidR="0033513A" w:rsidRPr="00463834" w:rsidRDefault="002A635A" w:rsidP="005B33B3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right="-62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este condiționat de o serie de gene alele cu exprimare cumulativă  </w:t>
      </w:r>
    </w:p>
    <w:p w14:paraId="12C91082" w14:textId="77777777" w:rsidR="0033513A" w:rsidRPr="00463834" w:rsidRDefault="002A635A" w:rsidP="005B33B3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right="-62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poate genera diferite variante genotipice 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>precum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mulatri deschiși</w:t>
      </w:r>
    </w:p>
    <w:p w14:paraId="468B0D2A" w14:textId="7F43DA55" w:rsidR="0033513A" w:rsidRPr="00463834" w:rsidRDefault="002A635A" w:rsidP="005B33B3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right="-62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sz w:val="20"/>
          <w:szCs w:val="20"/>
          <w:lang w:val="hu-HU"/>
        </w:rPr>
        <w:t xml:space="preserve">produce apariția 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unor caractere poligenice de tip meristic                 </w:t>
      </w:r>
    </w:p>
    <w:p w14:paraId="5F84D81A" w14:textId="30462190" w:rsidR="0033513A" w:rsidRPr="00463834" w:rsidRDefault="002A635A" w:rsidP="005B33B3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right="-62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poate fi afectat de 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 xml:space="preserve">existența 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unei mutații autozomale recesive   </w:t>
      </w:r>
    </w:p>
    <w:p w14:paraId="00D1194B" w14:textId="3095EB00" w:rsidR="00266AEA" w:rsidRPr="00463834" w:rsidRDefault="00266AEA" w:rsidP="005B33B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50.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ab/>
        <w:t xml:space="preserve">A bőrszín genetikai meghatározottsága: </w:t>
      </w:r>
    </w:p>
    <w:p w14:paraId="70C412AF" w14:textId="1CE1A9AC" w:rsidR="00266AEA" w:rsidRPr="00463834" w:rsidRDefault="00266AEA" w:rsidP="005B33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1. </w:t>
      </w:r>
      <w:r w:rsidR="000E321B" w:rsidRPr="00463834">
        <w:rPr>
          <w:rFonts w:ascii="Trebuchet MS" w:eastAsia="Calibri" w:hAnsi="Trebuchet MS" w:cstheme="minorHAnsi"/>
          <w:sz w:val="20"/>
          <w:szCs w:val="20"/>
          <w:lang w:val="hu-HU"/>
        </w:rPr>
        <w:t>allélgének sorozata határozza meg</w:t>
      </w:r>
      <w:r w:rsidR="000E321B">
        <w:rPr>
          <w:rFonts w:ascii="Trebuchet MS" w:eastAsia="Calibri" w:hAnsi="Trebuchet MS" w:cstheme="minorHAnsi"/>
          <w:sz w:val="20"/>
          <w:szCs w:val="20"/>
          <w:lang w:val="hu-HU"/>
        </w:rPr>
        <w:t>, amelyek hatása összeadódik</w:t>
      </w:r>
    </w:p>
    <w:p w14:paraId="2D0DA582" w14:textId="77777777" w:rsidR="00266AEA" w:rsidRPr="00463834" w:rsidRDefault="00266AEA" w:rsidP="005B33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2. különböző genotípusos változatokat hozhat létre, például világos mulattokat</w:t>
      </w:r>
    </w:p>
    <w:p w14:paraId="7F933AAC" w14:textId="77777777" w:rsidR="00266AEA" w:rsidRPr="00463834" w:rsidRDefault="00266AEA" w:rsidP="005B33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3. poligénikus merisztikus tulajdonságok kialakulását eredményezi                 </w:t>
      </w:r>
    </w:p>
    <w:p w14:paraId="0663411B" w14:textId="1836EF99" w:rsidR="0033513A" w:rsidRPr="00463834" w:rsidRDefault="00266AEA" w:rsidP="005B33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4. befolyásolhatja egy autoszomális recesszív mutáció </w:t>
      </w:r>
    </w:p>
    <w:p w14:paraId="63C4A98E" w14:textId="77777777" w:rsidR="00266AEA" w:rsidRPr="00463834" w:rsidRDefault="00266AE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28C54C40" w14:textId="77777777" w:rsidR="0033513A" w:rsidRPr="00463834" w:rsidRDefault="002A635A" w:rsidP="005B33B3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Asociază corect tipul de cancer cu modificările citogenetice produse:  </w:t>
      </w:r>
    </w:p>
    <w:p w14:paraId="340B09DE" w14:textId="64581F73" w:rsidR="0033513A" w:rsidRPr="00463834" w:rsidRDefault="002A635A" w:rsidP="005B33B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leiomiom uterin – deleție 7q, trisomie 12</w:t>
      </w:r>
    </w:p>
    <w:p w14:paraId="26866297" w14:textId="39549032" w:rsidR="0033513A" w:rsidRPr="00463834" w:rsidRDefault="002A635A" w:rsidP="005B33B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lastRenderedPageBreak/>
        <w:t xml:space="preserve">melanom malign – se dezvoltă și în esofag   </w:t>
      </w:r>
    </w:p>
    <w:p w14:paraId="0C8105A3" w14:textId="19822A79" w:rsidR="0033513A" w:rsidRPr="00463834" w:rsidRDefault="002A635A" w:rsidP="005B33B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cancer pulmonar SCLC – deleție 3p,9p,17p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ab/>
      </w:r>
    </w:p>
    <w:p w14:paraId="4CC1FC54" w14:textId="3B256506" w:rsidR="0033513A" w:rsidRPr="00463834" w:rsidRDefault="002A635A" w:rsidP="005B33B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carcinom cervical – tetraploidie, trisomie 9</w:t>
      </w:r>
    </w:p>
    <w:p w14:paraId="4BDE83EB" w14:textId="31B98915" w:rsidR="00266AEA" w:rsidRPr="00463834" w:rsidRDefault="00266AEA" w:rsidP="00382D9F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51.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ab/>
      </w:r>
      <w:r w:rsidR="00382D9F">
        <w:rPr>
          <w:rFonts w:ascii="Trebuchet MS" w:eastAsia="Calibri" w:hAnsi="Trebuchet MS" w:cstheme="minorHAnsi"/>
          <w:b/>
          <w:sz w:val="20"/>
          <w:szCs w:val="20"/>
          <w:lang w:val="hu-HU"/>
        </w:rPr>
        <w:t>Tá</w:t>
      </w:r>
      <w:r w:rsidR="002461C9">
        <w:rPr>
          <w:rFonts w:ascii="Trebuchet MS" w:eastAsia="Calibri" w:hAnsi="Trebuchet MS" w:cstheme="minorHAnsi"/>
          <w:b/>
          <w:sz w:val="20"/>
          <w:szCs w:val="20"/>
          <w:lang w:val="hu-HU"/>
        </w:rPr>
        <w:t>r</w:t>
      </w:r>
      <w:r w:rsidR="00382D9F">
        <w:rPr>
          <w:rFonts w:ascii="Trebuchet MS" w:eastAsia="Calibri" w:hAnsi="Trebuchet MS" w:cstheme="minorHAnsi"/>
          <w:b/>
          <w:sz w:val="20"/>
          <w:szCs w:val="20"/>
          <w:lang w:val="hu-HU"/>
        </w:rPr>
        <w:t>síts</w:t>
      </w:r>
      <w:r w:rsidR="00930571">
        <w:rPr>
          <w:rFonts w:ascii="Trebuchet MS" w:eastAsia="Calibri" w:hAnsi="Trebuchet MS" w:cstheme="minorHAnsi"/>
          <w:b/>
          <w:sz w:val="20"/>
          <w:szCs w:val="20"/>
          <w:lang w:val="hu-HU"/>
        </w:rPr>
        <w:t>d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 helyes</w:t>
      </w:r>
      <w:r w:rsidR="002461C9">
        <w:rPr>
          <w:rFonts w:ascii="Trebuchet MS" w:eastAsia="Calibri" w:hAnsi="Trebuchet MS" w:cstheme="minorHAnsi"/>
          <w:b/>
          <w:sz w:val="20"/>
          <w:szCs w:val="20"/>
          <w:lang w:val="hu-HU"/>
        </w:rPr>
        <w:t>en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 a rák típusát a citogenetikai változásokkal:  </w:t>
      </w:r>
    </w:p>
    <w:p w14:paraId="32779C4C" w14:textId="77777777" w:rsidR="00266AEA" w:rsidRPr="00463834" w:rsidRDefault="00266AEA" w:rsidP="00382D9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1. méh-leiomióma - 7q deléció, 12-es triszómia</w:t>
      </w:r>
    </w:p>
    <w:p w14:paraId="31B3E5DA" w14:textId="77777777" w:rsidR="00266AEA" w:rsidRPr="00463834" w:rsidRDefault="00266AEA" w:rsidP="00382D9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2. rosszindulatú melanoma - a nyelőcsőben is kifejlődik   </w:t>
      </w:r>
    </w:p>
    <w:p w14:paraId="5D85B8A8" w14:textId="77777777" w:rsidR="00266AEA" w:rsidRPr="00463834" w:rsidRDefault="00266AEA" w:rsidP="00382D9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3. SCLC tüdőrák - deléció 3p,9p,17p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ab/>
      </w:r>
    </w:p>
    <w:p w14:paraId="48FA129C" w14:textId="6E09E46A" w:rsidR="0033513A" w:rsidRPr="00463834" w:rsidRDefault="00266AEA" w:rsidP="00382D9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4. méhnyakrák - tetraploidia, 9-es triszómia</w:t>
      </w:r>
    </w:p>
    <w:p w14:paraId="01895482" w14:textId="77777777" w:rsidR="00266AEA" w:rsidRPr="00463834" w:rsidRDefault="00266AE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3CA8BA52" w14:textId="5F4B8E55" w:rsidR="0033513A" w:rsidRPr="00463834" w:rsidRDefault="002A635A" w:rsidP="005B33B3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Telomerii: </w:t>
      </w:r>
    </w:p>
    <w:p w14:paraId="3000B8DA" w14:textId="77777777" w:rsidR="0033513A" w:rsidRPr="00463834" w:rsidRDefault="002A635A" w:rsidP="005B33B3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851"/>
          <w:tab w:val="left" w:pos="993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sunt secvențe care migrează în molecula de ADN</w:t>
      </w:r>
    </w:p>
    <w:p w14:paraId="26C04D9A" w14:textId="77777777" w:rsidR="0033513A" w:rsidRPr="00463834" w:rsidRDefault="002A635A" w:rsidP="005B33B3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851"/>
          <w:tab w:val="left" w:pos="993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pierderea lor favorizează producerea translocațiilor</w:t>
      </w:r>
    </w:p>
    <w:p w14:paraId="3A6DCE95" w14:textId="77777777" w:rsidR="0033513A" w:rsidRPr="00463834" w:rsidRDefault="002A635A" w:rsidP="005B33B3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851"/>
          <w:tab w:val="left" w:pos="993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sunt secvențe proteice la nivelul centromerului</w:t>
      </w:r>
    </w:p>
    <w:p w14:paraId="219B0877" w14:textId="77777777" w:rsidR="0033513A" w:rsidRPr="00463834" w:rsidRDefault="002A635A" w:rsidP="005B33B3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851"/>
          <w:tab w:val="left" w:pos="993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protejează cromozomii împotriva atacurilor enzimatice</w:t>
      </w:r>
    </w:p>
    <w:p w14:paraId="064D035C" w14:textId="396AF81A" w:rsidR="00034CB3" w:rsidRPr="00463834" w:rsidRDefault="00034CB3" w:rsidP="002461C9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52.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ab/>
      </w:r>
      <w:r w:rsidR="002461C9">
        <w:rPr>
          <w:rFonts w:ascii="Trebuchet MS" w:eastAsia="Calibri" w:hAnsi="Trebuchet MS" w:cstheme="minorHAnsi"/>
          <w:b/>
          <w:sz w:val="20"/>
          <w:szCs w:val="20"/>
          <w:lang w:val="hu-HU"/>
        </w:rPr>
        <w:t>A t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elomerek: </w:t>
      </w:r>
    </w:p>
    <w:p w14:paraId="538688E2" w14:textId="5F2B5DB0" w:rsidR="00034CB3" w:rsidRPr="00463834" w:rsidRDefault="00034CB3" w:rsidP="002461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1. olyan szekvenciák, amelyek a DNS-molekulában vándorolnak</w:t>
      </w:r>
    </w:p>
    <w:p w14:paraId="6B3E233C" w14:textId="77777777" w:rsidR="00034CB3" w:rsidRPr="00463834" w:rsidRDefault="00034CB3" w:rsidP="002461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2. elvesztésük kedvez a transzlokációk létrejöttének</w:t>
      </w:r>
    </w:p>
    <w:p w14:paraId="49DAAC88" w14:textId="77777777" w:rsidR="00034CB3" w:rsidRPr="00463834" w:rsidRDefault="00034CB3" w:rsidP="002461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3. a centromerben található fehérje szekvenciák</w:t>
      </w:r>
    </w:p>
    <w:p w14:paraId="53A08B01" w14:textId="6519C149" w:rsidR="0033513A" w:rsidRPr="00463834" w:rsidRDefault="00034CB3" w:rsidP="002461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4. védik a kromoszómákat az enzimatikus támadással szemben</w:t>
      </w:r>
    </w:p>
    <w:p w14:paraId="5AA39AAD" w14:textId="77777777" w:rsidR="00034CB3" w:rsidRPr="00463834" w:rsidRDefault="00034CB3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rebuchet MS" w:eastAsia="Calibri" w:hAnsi="Trebuchet MS" w:cstheme="minorHAnsi"/>
          <w:b/>
          <w:sz w:val="20"/>
          <w:szCs w:val="20"/>
          <w:lang w:val="hu-HU"/>
        </w:rPr>
      </w:pPr>
    </w:p>
    <w:p w14:paraId="51019408" w14:textId="464C92CC" w:rsidR="0033513A" w:rsidRPr="00463834" w:rsidRDefault="002A635A" w:rsidP="005B33B3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Asociază corect agentul teratogen chimic cu efectul indus: </w:t>
      </w:r>
    </w:p>
    <w:p w14:paraId="4498DB9C" w14:textId="77777777" w:rsidR="0033513A" w:rsidRPr="00463834" w:rsidRDefault="002A635A" w:rsidP="005B33B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radiații X - microcefalie, retard</w:t>
      </w:r>
    </w:p>
    <w:p w14:paraId="372DCE4F" w14:textId="77777777" w:rsidR="0033513A" w:rsidRPr="00463834" w:rsidRDefault="002A635A" w:rsidP="005B33B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acid valproic - malformații SNC</w:t>
      </w:r>
    </w:p>
    <w:p w14:paraId="73506FFB" w14:textId="77777777" w:rsidR="0033513A" w:rsidRPr="00463834" w:rsidRDefault="002A635A" w:rsidP="005B33B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rubeolă - cataractă, surditate</w:t>
      </w:r>
    </w:p>
    <w:p w14:paraId="6FE4F4BB" w14:textId="38E1A3CD" w:rsidR="0033513A" w:rsidRPr="00463834" w:rsidRDefault="002A635A" w:rsidP="005B33B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warfarin - hipoplazie nazală</w:t>
      </w:r>
    </w:p>
    <w:p w14:paraId="3F149344" w14:textId="0AE70FCD" w:rsidR="00034CB3" w:rsidRPr="00463834" w:rsidRDefault="00034CB3" w:rsidP="00012F26">
      <w:pPr>
        <w:tabs>
          <w:tab w:val="left" w:pos="426"/>
        </w:tabs>
        <w:spacing w:after="0" w:line="240" w:lineRule="auto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53.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ab/>
        <w:t>Társíts</w:t>
      </w:r>
      <w:r w:rsidR="00930571">
        <w:rPr>
          <w:rFonts w:ascii="Trebuchet MS" w:eastAsia="Calibri" w:hAnsi="Trebuchet MS" w:cstheme="minorHAnsi"/>
          <w:b/>
          <w:sz w:val="20"/>
          <w:szCs w:val="20"/>
          <w:lang w:val="hu-HU"/>
        </w:rPr>
        <w:t>d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 helyesen a kémiai teratogént az indukált hatáshoz: </w:t>
      </w:r>
    </w:p>
    <w:p w14:paraId="13627EBC" w14:textId="10661FE1" w:rsidR="00034CB3" w:rsidRPr="00463834" w:rsidRDefault="00034CB3" w:rsidP="00012F26">
      <w:pP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1. </w:t>
      </w:r>
      <w:r w:rsidR="00AD568A">
        <w:rPr>
          <w:rFonts w:ascii="Trebuchet MS" w:eastAsia="Calibri" w:hAnsi="Trebuchet MS" w:cstheme="minorHAnsi"/>
          <w:sz w:val="20"/>
          <w:szCs w:val="20"/>
          <w:lang w:val="hu-HU"/>
        </w:rPr>
        <w:t>X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-sugárzás - mikrokefália, retardáció</w:t>
      </w:r>
    </w:p>
    <w:p w14:paraId="44A49C68" w14:textId="1576CA7B" w:rsidR="00034CB3" w:rsidRPr="00463834" w:rsidRDefault="00034CB3" w:rsidP="00012F26">
      <w:pP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2. valproinsav – központi idegrendszeri rendellenességek</w:t>
      </w:r>
    </w:p>
    <w:p w14:paraId="7A111EC4" w14:textId="223306CD" w:rsidR="00034CB3" w:rsidRPr="00463834" w:rsidRDefault="00034CB3" w:rsidP="00012F26">
      <w:pP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3. rózsahimlő - szürkehályog, süketség</w:t>
      </w:r>
    </w:p>
    <w:p w14:paraId="3D8D9036" w14:textId="0E5469C8" w:rsidR="0033513A" w:rsidRPr="00463834" w:rsidRDefault="00034CB3" w:rsidP="00012F26">
      <w:pP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4. warfarin – orrhipoplázia</w:t>
      </w:r>
    </w:p>
    <w:p w14:paraId="2C9B6AE0" w14:textId="77777777" w:rsidR="005B33B3" w:rsidRDefault="005B33B3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firstLine="284"/>
        <w:rPr>
          <w:rFonts w:ascii="Trebuchet MS" w:eastAsia="Calibri" w:hAnsi="Trebuchet MS" w:cstheme="minorHAnsi"/>
          <w:b/>
          <w:sz w:val="20"/>
          <w:szCs w:val="20"/>
          <w:lang w:val="hu-HU"/>
        </w:rPr>
      </w:pPr>
    </w:p>
    <w:p w14:paraId="7AE23F35" w14:textId="10948412" w:rsidR="0033513A" w:rsidRPr="00463834" w:rsidRDefault="002A635A" w:rsidP="005B33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54. Anumite tipuri de limfocite T:</w:t>
      </w:r>
    </w:p>
    <w:p w14:paraId="549FBB0E" w14:textId="77777777" w:rsidR="0033513A" w:rsidRPr="00463834" w:rsidRDefault="002A635A" w:rsidP="005B33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1. pot elimina celulele tumorale </w:t>
      </w:r>
    </w:p>
    <w:p w14:paraId="0ED7EA05" w14:textId="77777777" w:rsidR="0033513A" w:rsidRPr="00463834" w:rsidRDefault="002A635A" w:rsidP="005B33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2. au markeri de suprafață HLA-C, din clasa II</w:t>
      </w:r>
    </w:p>
    <w:p w14:paraId="0C3984CE" w14:textId="77777777" w:rsidR="0033513A" w:rsidRPr="00463834" w:rsidRDefault="002A635A" w:rsidP="005B33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3. sunt capabile să producă interleukină</w:t>
      </w:r>
    </w:p>
    <w:p w14:paraId="15A89526" w14:textId="326AE568" w:rsidR="0033513A" w:rsidRPr="00463834" w:rsidRDefault="002A635A" w:rsidP="005B33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4. devin plasmocite care produc anticorpi </w:t>
      </w:r>
    </w:p>
    <w:p w14:paraId="4D87A080" w14:textId="77777777" w:rsidR="00034CB3" w:rsidRPr="00463834" w:rsidRDefault="00034CB3" w:rsidP="00AD56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567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54. A T-limfociták bizonyos típusai:</w:t>
      </w:r>
    </w:p>
    <w:p w14:paraId="67253A05" w14:textId="77777777" w:rsidR="00034CB3" w:rsidRPr="00463834" w:rsidRDefault="00034CB3" w:rsidP="00AD56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1. képesek a daganatos sejteket elpusztítani </w:t>
      </w:r>
    </w:p>
    <w:p w14:paraId="1A2FC4C2" w14:textId="77777777" w:rsidR="00034CB3" w:rsidRPr="00463834" w:rsidRDefault="00034CB3" w:rsidP="00AD56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2. rendelkeznek HLA-C II. osztályú felszíni markerekkel</w:t>
      </w:r>
    </w:p>
    <w:p w14:paraId="359C1261" w14:textId="77777777" w:rsidR="00034CB3" w:rsidRPr="00463834" w:rsidRDefault="00034CB3" w:rsidP="00AD56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3. képesek interleukint termelni</w:t>
      </w:r>
    </w:p>
    <w:p w14:paraId="2F5D98F2" w14:textId="3F79ED27" w:rsidR="0033513A" w:rsidRPr="00463834" w:rsidRDefault="00034CB3" w:rsidP="00AD56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4. antitesteket termelő plazmasejtekké válnak</w:t>
      </w:r>
    </w:p>
    <w:p w14:paraId="34C13695" w14:textId="77777777" w:rsidR="0033513A" w:rsidRPr="00463834" w:rsidRDefault="0033513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firstLine="284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7357D495" w14:textId="77777777" w:rsidR="0033513A" w:rsidRPr="00463834" w:rsidRDefault="002A635A" w:rsidP="005B33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55. Imunoglobulina care poate străbate placenta:</w:t>
      </w:r>
    </w:p>
    <w:p w14:paraId="0B834BE6" w14:textId="77777777" w:rsidR="0033513A" w:rsidRPr="00463834" w:rsidRDefault="002A635A" w:rsidP="005B33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1. asigură imunitatea celulară în primele luni de viață</w:t>
      </w:r>
    </w:p>
    <w:p w14:paraId="47035C18" w14:textId="77777777" w:rsidR="0033513A" w:rsidRPr="00463834" w:rsidRDefault="002A635A" w:rsidP="005B33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2. prezintă afinitate mare pentru alergeni</w:t>
      </w:r>
    </w:p>
    <w:p w14:paraId="66F0DEA1" w14:textId="77777777" w:rsidR="0033513A" w:rsidRPr="00463834" w:rsidRDefault="002A635A" w:rsidP="005B33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3. a fost denumită "anticorp timpuriu"</w:t>
      </w:r>
    </w:p>
    <w:p w14:paraId="4199C57E" w14:textId="2925BA4E" w:rsidR="0033513A" w:rsidRPr="00463834" w:rsidRDefault="002A635A" w:rsidP="005B33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4. conține punți disulfidice între lanțurile grele </w:t>
      </w:r>
    </w:p>
    <w:p w14:paraId="0B9B1B91" w14:textId="601E2D47" w:rsidR="00034CB3" w:rsidRPr="00463834" w:rsidRDefault="00034CB3" w:rsidP="00517C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567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55.</w:t>
      </w:r>
      <w:r w:rsidR="00517CEC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 Az i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mmunglobulin, amely képes átjutni a placentán:</w:t>
      </w:r>
    </w:p>
    <w:p w14:paraId="587D4671" w14:textId="090DC436" w:rsidR="00034CB3" w:rsidRPr="00463834" w:rsidRDefault="00034CB3" w:rsidP="00517C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1. biztosítja a sejtes immunitást az élet első hónapjaiban</w:t>
      </w:r>
    </w:p>
    <w:p w14:paraId="590442CD" w14:textId="77777777" w:rsidR="00034CB3" w:rsidRPr="00463834" w:rsidRDefault="00034CB3" w:rsidP="00517C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2. nagy affinitással rendelkezik az allergének iránt</w:t>
      </w:r>
    </w:p>
    <w:p w14:paraId="1383A5F1" w14:textId="4E4696EC" w:rsidR="00034CB3" w:rsidRPr="00463834" w:rsidRDefault="00034CB3" w:rsidP="00517C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3. "korai antitest" </w:t>
      </w:r>
      <w:r w:rsidR="00F126E5">
        <w:rPr>
          <w:rFonts w:ascii="Trebuchet MS" w:eastAsia="Calibri" w:hAnsi="Trebuchet MS" w:cstheme="minorHAnsi"/>
          <w:sz w:val="20"/>
          <w:szCs w:val="20"/>
          <w:lang w:val="hu-HU"/>
        </w:rPr>
        <w:t>elnevezés viseli</w:t>
      </w:r>
    </w:p>
    <w:p w14:paraId="433A480B" w14:textId="3A02EC38" w:rsidR="0033513A" w:rsidRPr="00463834" w:rsidRDefault="00034CB3" w:rsidP="00517C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4. diszulfidhidakat tartalmaz a nehéz láncok között</w:t>
      </w:r>
    </w:p>
    <w:p w14:paraId="58763E4B" w14:textId="77777777" w:rsidR="00034CB3" w:rsidRPr="00463834" w:rsidRDefault="00034CB3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2DEA9C99" w14:textId="7A87502B" w:rsidR="0033513A" w:rsidRPr="00463834" w:rsidRDefault="002A635A" w:rsidP="005B33B3">
      <w:pPr>
        <w:spacing w:after="0" w:line="240" w:lineRule="auto"/>
        <w:ind w:left="567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56. Conțin gene care codifică antigenii de histocompatibilitate</w:t>
      </w:r>
      <w:r w:rsidR="008736F6"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 cromozomii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:</w:t>
      </w:r>
    </w:p>
    <w:p w14:paraId="1C8661D1" w14:textId="29707939" w:rsidR="0033513A" w:rsidRPr="00463834" w:rsidRDefault="002A635A" w:rsidP="005B33B3">
      <w:pP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1. din perechea a 9 a</w:t>
      </w:r>
    </w:p>
    <w:p w14:paraId="6A63464C" w14:textId="18E428C6" w:rsidR="0033513A" w:rsidRPr="00463834" w:rsidRDefault="002A635A" w:rsidP="005B33B3">
      <w:pP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2. cu două regiuni pe brațul p</w:t>
      </w:r>
    </w:p>
    <w:p w14:paraId="7D8CB45D" w14:textId="1CC73CF8" w:rsidR="0033513A" w:rsidRPr="00463834" w:rsidRDefault="002A635A" w:rsidP="005B33B3">
      <w:pP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3. care fac parte din grupa E</w:t>
      </w:r>
    </w:p>
    <w:p w14:paraId="19F03D10" w14:textId="7082C544" w:rsidR="0033513A" w:rsidRPr="00463834" w:rsidRDefault="00DB00C6" w:rsidP="005B33B3">
      <w:pP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>
        <w:rPr>
          <w:rFonts w:ascii="Trebuchet MS" w:eastAsia="Calibri" w:hAnsi="Trebuchet MS" w:cstheme="minorHAnsi"/>
          <w:sz w:val="20"/>
          <w:szCs w:val="20"/>
          <w:lang w:val="hu-HU"/>
        </w:rPr>
        <w:t>4. din perechea a 6-a</w:t>
      </w:r>
    </w:p>
    <w:p w14:paraId="5B3C3E92" w14:textId="77777777" w:rsidR="00034CB3" w:rsidRPr="00463834" w:rsidRDefault="00034CB3" w:rsidP="00F126E5">
      <w:pPr>
        <w:spacing w:after="0" w:line="240" w:lineRule="auto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56. A hisztokompatibilitási antigéneket kódoló géneket tartalmazó kromoszómák:</w:t>
      </w:r>
    </w:p>
    <w:p w14:paraId="31395E67" w14:textId="366A4A8A" w:rsidR="00034CB3" w:rsidRPr="00463834" w:rsidRDefault="00034CB3" w:rsidP="00F126E5">
      <w:pP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1. a 9-es párhoz tartoznak</w:t>
      </w:r>
    </w:p>
    <w:p w14:paraId="00E75676" w14:textId="26BA4E40" w:rsidR="00034CB3" w:rsidRPr="00463834" w:rsidRDefault="00034CB3" w:rsidP="00F126E5">
      <w:pP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2. két régióval rendelkeznek a p-karon</w:t>
      </w:r>
    </w:p>
    <w:p w14:paraId="45EC9375" w14:textId="77777777" w:rsidR="00034CB3" w:rsidRPr="00463834" w:rsidRDefault="00034CB3" w:rsidP="00F126E5">
      <w:pP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3. az E csoporthoz tartoznak</w:t>
      </w:r>
    </w:p>
    <w:p w14:paraId="30634A3B" w14:textId="7FC0D1B1" w:rsidR="0033513A" w:rsidRPr="00463834" w:rsidRDefault="00034CB3" w:rsidP="00F126E5">
      <w:pP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4. a 6</w:t>
      </w:r>
      <w:r w:rsidR="0096221D">
        <w:rPr>
          <w:rFonts w:ascii="Trebuchet MS" w:eastAsia="Calibri" w:hAnsi="Trebuchet MS" w:cstheme="minorHAnsi"/>
          <w:sz w:val="20"/>
          <w:szCs w:val="20"/>
          <w:lang w:val="hu-HU"/>
        </w:rPr>
        <w:t>.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párhoz tartoznak</w:t>
      </w:r>
    </w:p>
    <w:p w14:paraId="3158503D" w14:textId="77777777" w:rsidR="00034CB3" w:rsidRDefault="00034CB3" w:rsidP="00463834">
      <w:pP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6B78EB68" w14:textId="77777777" w:rsidR="0096221D" w:rsidRPr="00463834" w:rsidRDefault="0096221D" w:rsidP="00463834">
      <w:pP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6C2394D8" w14:textId="77777777" w:rsidR="0033513A" w:rsidRPr="00463834" w:rsidRDefault="002A635A" w:rsidP="005B33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lastRenderedPageBreak/>
        <w:t>57. Mastocitele sunt celule care:</w:t>
      </w:r>
    </w:p>
    <w:p w14:paraId="2C121363" w14:textId="77777777" w:rsidR="0033513A" w:rsidRPr="00463834" w:rsidRDefault="002A635A" w:rsidP="005B33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1. au pe suprafața lor imunoglobulina M</w:t>
      </w:r>
    </w:p>
    <w:p w14:paraId="4C7E8C9D" w14:textId="77777777" w:rsidR="0033513A" w:rsidRPr="00463834" w:rsidRDefault="002A635A" w:rsidP="005B33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2. sunt prezente în număr mare la nivelul epiteliilor</w:t>
      </w:r>
    </w:p>
    <w:p w14:paraId="2DE54019" w14:textId="77777777" w:rsidR="0033513A" w:rsidRPr="00463834" w:rsidRDefault="002A635A" w:rsidP="005B33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3. eliberează citokine la contactul cu alergenii</w:t>
      </w:r>
    </w:p>
    <w:p w14:paraId="4ED8C97C" w14:textId="4118235F" w:rsidR="0033513A" w:rsidRPr="00463834" w:rsidRDefault="002A635A" w:rsidP="005B33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4. conțin în citoplasmă granule bogate în histamină </w:t>
      </w:r>
    </w:p>
    <w:p w14:paraId="5AEA1E1B" w14:textId="77777777" w:rsidR="00034CB3" w:rsidRPr="00463834" w:rsidRDefault="00034CB3" w:rsidP="009622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567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57. A hízósejtek olyan sejtek, amelyek:</w:t>
      </w:r>
    </w:p>
    <w:p w14:paraId="6291C940" w14:textId="45F06F6A" w:rsidR="00034CB3" w:rsidRPr="00463834" w:rsidRDefault="00034CB3" w:rsidP="009622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1. M immunglobulinnal rendelkeznek</w:t>
      </w:r>
    </w:p>
    <w:p w14:paraId="0DE2751E" w14:textId="77777777" w:rsidR="00034CB3" w:rsidRPr="00463834" w:rsidRDefault="00034CB3" w:rsidP="009622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2. nagy számban vannak jelen a hámsejtekben</w:t>
      </w:r>
    </w:p>
    <w:p w14:paraId="43B3C3B5" w14:textId="77777777" w:rsidR="00034CB3" w:rsidRPr="00463834" w:rsidRDefault="00034CB3" w:rsidP="009622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3. az allergénekkel való érintkezéskor citokineket szabadítanak fel</w:t>
      </w:r>
    </w:p>
    <w:p w14:paraId="6DB6820B" w14:textId="6267DF5A" w:rsidR="0033513A" w:rsidRPr="00463834" w:rsidRDefault="00034CB3" w:rsidP="009622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4. citoplazmájukban hisztaminban gazdag szemcséket tartalmaznak</w:t>
      </w:r>
    </w:p>
    <w:p w14:paraId="009B6D40" w14:textId="77777777" w:rsidR="00034CB3" w:rsidRPr="00463834" w:rsidRDefault="00034CB3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firstLine="284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0DA7E4B3" w14:textId="77777777" w:rsidR="0033513A" w:rsidRPr="00463834" w:rsidRDefault="002A635A" w:rsidP="005B33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58. Proteinele serice ale complementului:</w:t>
      </w:r>
    </w:p>
    <w:p w14:paraId="7CFD4E83" w14:textId="77777777" w:rsidR="0033513A" w:rsidRPr="00463834" w:rsidRDefault="002A635A" w:rsidP="005B33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1. sunt activate de antigeni prelucrați</w:t>
      </w:r>
    </w:p>
    <w:p w14:paraId="1CB9ED3B" w14:textId="77777777" w:rsidR="0033513A" w:rsidRPr="00463834" w:rsidRDefault="002A635A" w:rsidP="005B33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2. circulă în plasma sangvină sub formă inactivă</w:t>
      </w:r>
    </w:p>
    <w:p w14:paraId="23CEAACE" w14:textId="77777777" w:rsidR="0033513A" w:rsidRPr="00463834" w:rsidRDefault="002A635A" w:rsidP="005B33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3. în număr de 4, formează un cilindru </w:t>
      </w:r>
    </w:p>
    <w:p w14:paraId="4A7B676B" w14:textId="76F84FC4" w:rsidR="0033513A" w:rsidRPr="00463834" w:rsidRDefault="002A635A" w:rsidP="005B33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4. perforează membrana 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 xml:space="preserve">unor 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celule 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>străine</w:t>
      </w:r>
    </w:p>
    <w:p w14:paraId="48EE445B" w14:textId="02C83041" w:rsidR="0039386F" w:rsidRPr="00463834" w:rsidRDefault="0039386F" w:rsidP="00F90A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567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58. A szérum komplementfehérjé</w:t>
      </w:r>
      <w:r w:rsidR="00F90A52">
        <w:rPr>
          <w:rFonts w:ascii="Trebuchet MS" w:eastAsia="Calibri" w:hAnsi="Trebuchet MS" w:cstheme="minorHAnsi"/>
          <w:b/>
          <w:sz w:val="20"/>
          <w:szCs w:val="20"/>
          <w:lang w:val="hu-HU"/>
        </w:rPr>
        <w:t>i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:</w:t>
      </w:r>
    </w:p>
    <w:p w14:paraId="77C13D8F" w14:textId="77777777" w:rsidR="0039386F" w:rsidRPr="00463834" w:rsidRDefault="0039386F" w:rsidP="00F90A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1. feldolgozott antigének által aktiválódnak</w:t>
      </w:r>
    </w:p>
    <w:p w14:paraId="4B63835F" w14:textId="77777777" w:rsidR="0039386F" w:rsidRPr="00463834" w:rsidRDefault="0039386F" w:rsidP="00F90A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2. inaktív formában keringenek a vérplazmában</w:t>
      </w:r>
    </w:p>
    <w:p w14:paraId="43B3A70F" w14:textId="53E8AF68" w:rsidR="0039386F" w:rsidRPr="00463834" w:rsidRDefault="0039386F" w:rsidP="00F90A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3. négyesével, </w:t>
      </w:r>
      <w:r w:rsidR="00B64805">
        <w:rPr>
          <w:rFonts w:ascii="Trebuchet MS" w:eastAsia="Calibri" w:hAnsi="Trebuchet MS" w:cstheme="minorHAnsi"/>
          <w:sz w:val="20"/>
          <w:szCs w:val="20"/>
          <w:lang w:val="hu-HU"/>
        </w:rPr>
        <w:t>cilindert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al</w:t>
      </w:r>
      <w:r w:rsidR="00B64805">
        <w:rPr>
          <w:rFonts w:ascii="Trebuchet MS" w:eastAsia="Calibri" w:hAnsi="Trebuchet MS" w:cstheme="minorHAnsi"/>
          <w:sz w:val="20"/>
          <w:szCs w:val="20"/>
          <w:lang w:val="hu-HU"/>
        </w:rPr>
        <w:t>kotnak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</w:t>
      </w:r>
    </w:p>
    <w:p w14:paraId="7B3B51C1" w14:textId="46D59587" w:rsidR="0033513A" w:rsidRPr="00463834" w:rsidRDefault="0039386F" w:rsidP="00F90A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4. átlyukasztják az idegen sejtek membránját</w:t>
      </w:r>
    </w:p>
    <w:p w14:paraId="3DE3122F" w14:textId="77777777" w:rsidR="0039386F" w:rsidRPr="00463834" w:rsidRDefault="0039386F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firstLine="284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2DBC49CF" w14:textId="77777777" w:rsidR="0033513A" w:rsidRPr="00463834" w:rsidRDefault="002A635A" w:rsidP="005B33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59. Sunt boli autoimune:</w:t>
      </w:r>
    </w:p>
    <w:p w14:paraId="2B6844DF" w14:textId="77777777" w:rsidR="0033513A" w:rsidRPr="00463834" w:rsidRDefault="002A635A" w:rsidP="005B33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1. artrita reumatoidă și talasemia</w:t>
      </w:r>
    </w:p>
    <w:p w14:paraId="5A26DB1A" w14:textId="77777777" w:rsidR="0033513A" w:rsidRPr="00463834" w:rsidRDefault="002A635A" w:rsidP="005B33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2. scleroza multiplă și boala Parkinson</w:t>
      </w:r>
    </w:p>
    <w:p w14:paraId="1FB06836" w14:textId="77777777" w:rsidR="0033513A" w:rsidRPr="00463834" w:rsidRDefault="002A635A" w:rsidP="005B33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3. anemia falciformă și scleroderma</w:t>
      </w:r>
    </w:p>
    <w:p w14:paraId="4D9AAB72" w14:textId="376099BD" w:rsidR="0033513A" w:rsidRPr="00463834" w:rsidRDefault="002A635A" w:rsidP="005B33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4. scleroderma și 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>scleroză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multiplă </w:t>
      </w:r>
    </w:p>
    <w:p w14:paraId="68BCF4BF" w14:textId="77777777" w:rsidR="0039386F" w:rsidRPr="00463834" w:rsidRDefault="0039386F" w:rsidP="00791D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567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59. Ezek autoimmun betegségek:</w:t>
      </w:r>
    </w:p>
    <w:p w14:paraId="34064131" w14:textId="2C7A8BA0" w:rsidR="0039386F" w:rsidRPr="00463834" w:rsidRDefault="0039386F" w:rsidP="00791D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1. reumás ízületi gyulladás és thalassaemia</w:t>
      </w:r>
    </w:p>
    <w:p w14:paraId="6EFFCDAA" w14:textId="29452BF3" w:rsidR="0039386F" w:rsidRPr="00463834" w:rsidRDefault="0039386F" w:rsidP="00791D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2. s</w:t>
      </w:r>
      <w:r w:rsidR="004B6B8C">
        <w:rPr>
          <w:rFonts w:ascii="Trebuchet MS" w:eastAsia="Calibri" w:hAnsi="Trebuchet MS" w:cstheme="minorHAnsi"/>
          <w:sz w:val="20"/>
          <w:szCs w:val="20"/>
          <w:lang w:val="hu-HU"/>
        </w:rPr>
        <w:t>c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ler</w:t>
      </w:r>
      <w:r w:rsidR="004B6B8C">
        <w:rPr>
          <w:rFonts w:ascii="Trebuchet MS" w:eastAsia="Calibri" w:hAnsi="Trebuchet MS" w:cstheme="minorHAnsi"/>
          <w:sz w:val="20"/>
          <w:szCs w:val="20"/>
          <w:lang w:val="hu-HU"/>
        </w:rPr>
        <w:t>os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is multiplex és Parkinson-kór</w:t>
      </w:r>
    </w:p>
    <w:p w14:paraId="6681DCEE" w14:textId="77777777" w:rsidR="0039386F" w:rsidRPr="00463834" w:rsidRDefault="0039386F" w:rsidP="00791D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3. sarlósejtes vérszegénység és szkleroderma</w:t>
      </w:r>
    </w:p>
    <w:p w14:paraId="41B0075C" w14:textId="1F057F23" w:rsidR="0033513A" w:rsidRPr="00463834" w:rsidRDefault="0039386F" w:rsidP="00791D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4. szkleroderma és sclerosis multiplex</w:t>
      </w:r>
    </w:p>
    <w:p w14:paraId="30EB320A" w14:textId="77777777" w:rsidR="0039386F" w:rsidRPr="00463834" w:rsidRDefault="0039386F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firstLine="284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19173130" w14:textId="77777777" w:rsidR="0033513A" w:rsidRPr="00463834" w:rsidRDefault="002A635A" w:rsidP="005B33B3">
      <w:pPr>
        <w:spacing w:after="0"/>
        <w:ind w:left="567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60. În cazul </w:t>
      </w:r>
      <w:r w:rsidRPr="00463834">
        <w:rPr>
          <w:rFonts w:ascii="Trebuchet MS" w:hAnsi="Trebuchet MS" w:cstheme="minorHAnsi"/>
          <w:b/>
          <w:sz w:val="20"/>
          <w:szCs w:val="20"/>
          <w:lang w:val="hu-HU"/>
        </w:rPr>
        <w:t>r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ăspunsului imun se pot produce:</w:t>
      </w:r>
    </w:p>
    <w:p w14:paraId="29C6ACF8" w14:textId="77777777" w:rsidR="0033513A" w:rsidRPr="00463834" w:rsidRDefault="002A635A" w:rsidP="005B33B3">
      <w:pPr>
        <w:spacing w:after="0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1. citokine</w:t>
      </w:r>
    </w:p>
    <w:p w14:paraId="45E67837" w14:textId="77777777" w:rsidR="0033513A" w:rsidRPr="00463834" w:rsidRDefault="002A635A" w:rsidP="005B33B3">
      <w:pPr>
        <w:spacing w:after="0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2. imunoglobuline</w:t>
      </w:r>
    </w:p>
    <w:p w14:paraId="359EB2D1" w14:textId="77777777" w:rsidR="0033513A" w:rsidRPr="00463834" w:rsidRDefault="002A635A" w:rsidP="005B33B3">
      <w:pPr>
        <w:spacing w:after="0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3. interleukine</w:t>
      </w:r>
    </w:p>
    <w:p w14:paraId="243ED7CA" w14:textId="22979C4C" w:rsidR="0033513A" w:rsidRPr="00463834" w:rsidRDefault="00DB00C6" w:rsidP="005B33B3">
      <w:pPr>
        <w:spacing w:after="0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>
        <w:rPr>
          <w:rFonts w:ascii="Trebuchet MS" w:eastAsia="Calibri" w:hAnsi="Trebuchet MS" w:cstheme="minorHAnsi"/>
          <w:sz w:val="20"/>
          <w:szCs w:val="20"/>
          <w:lang w:val="hu-HU"/>
        </w:rPr>
        <w:t>4. epitopi</w:t>
      </w:r>
    </w:p>
    <w:p w14:paraId="264F8C45" w14:textId="7B3BF681" w:rsidR="00270B59" w:rsidRPr="00463834" w:rsidRDefault="00270B59" w:rsidP="004B6B8C">
      <w:pPr>
        <w:spacing w:after="0" w:line="240" w:lineRule="auto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60. Immunválasz esetén a következők termelődhetnek:</w:t>
      </w:r>
    </w:p>
    <w:p w14:paraId="54C4FD18" w14:textId="77777777" w:rsidR="00270B59" w:rsidRPr="00463834" w:rsidRDefault="00270B59" w:rsidP="004B6B8C">
      <w:pP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1. citokinek</w:t>
      </w:r>
    </w:p>
    <w:p w14:paraId="242E6D3E" w14:textId="77777777" w:rsidR="00270B59" w:rsidRPr="00463834" w:rsidRDefault="00270B59" w:rsidP="004B6B8C">
      <w:pP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2. immunglobulinok</w:t>
      </w:r>
    </w:p>
    <w:p w14:paraId="2421B01A" w14:textId="77777777" w:rsidR="00270B59" w:rsidRPr="00463834" w:rsidRDefault="00270B59" w:rsidP="004B6B8C">
      <w:pP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3. interleukinok</w:t>
      </w:r>
    </w:p>
    <w:p w14:paraId="19E92E63" w14:textId="3B6DA159" w:rsidR="0033513A" w:rsidRPr="00463834" w:rsidRDefault="00270B59" w:rsidP="004B6B8C">
      <w:pP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4. epitópok</w:t>
      </w:r>
    </w:p>
    <w:p w14:paraId="466CA4D4" w14:textId="77777777" w:rsidR="00270B59" w:rsidRPr="00463834" w:rsidRDefault="00270B59" w:rsidP="00463834">
      <w:pP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21A542D1" w14:textId="77777777" w:rsidR="0033513A" w:rsidRPr="00463834" w:rsidRDefault="002A635A" w:rsidP="00463834">
      <w:pPr>
        <w:spacing w:after="0" w:line="240" w:lineRule="auto"/>
        <w:ind w:left="567"/>
        <w:rPr>
          <w:rFonts w:ascii="Trebuchet MS" w:eastAsia="Arial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Arial" w:hAnsi="Trebuchet MS" w:cstheme="minorHAnsi"/>
          <w:b/>
          <w:sz w:val="20"/>
          <w:szCs w:val="20"/>
          <w:lang w:val="hu-HU"/>
        </w:rPr>
        <w:t>III. PROBLEME</w:t>
      </w:r>
    </w:p>
    <w:p w14:paraId="5C00FDE7" w14:textId="77777777" w:rsidR="0033513A" w:rsidRPr="00463834" w:rsidRDefault="002A635A" w:rsidP="00463834">
      <w:pPr>
        <w:spacing w:after="0" w:line="240" w:lineRule="auto"/>
        <w:ind w:left="567"/>
        <w:rPr>
          <w:rFonts w:ascii="Trebuchet MS" w:hAnsi="Trebuchet MS" w:cstheme="minorHAnsi"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sz w:val="20"/>
          <w:szCs w:val="20"/>
          <w:lang w:val="hu-HU"/>
        </w:rPr>
        <w:t>La întrebările 61-70, alegeţi un singur răspuns din variantele propuse.</w:t>
      </w:r>
    </w:p>
    <w:p w14:paraId="324919AB" w14:textId="77777777" w:rsidR="000F1379" w:rsidRPr="00463834" w:rsidRDefault="000F1379" w:rsidP="004B6B8C">
      <w:pPr>
        <w:spacing w:after="0"/>
        <w:ind w:right="-874"/>
        <w:jc w:val="both"/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>III. FELADATOK</w:t>
      </w:r>
    </w:p>
    <w:p w14:paraId="396A782F" w14:textId="77777777" w:rsidR="000F1379" w:rsidRPr="00463834" w:rsidRDefault="000F1379" w:rsidP="004B6B8C">
      <w:pPr>
        <w:jc w:val="both"/>
        <w:rPr>
          <w:rFonts w:ascii="Trebuchet MS" w:hAnsi="Trebuchet MS" w:cstheme="minorHAnsi"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bCs/>
          <w:sz w:val="20"/>
          <w:szCs w:val="20"/>
          <w:lang w:val="hu-HU"/>
        </w:rPr>
        <w:t>A következő kérdésekre (61.-70.) megadott feleletek közül válaszd ki az egyetlen helyeset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>:</w:t>
      </w:r>
    </w:p>
    <w:p w14:paraId="4284D9EF" w14:textId="07BE5905" w:rsidR="0033513A" w:rsidRPr="00463834" w:rsidRDefault="002A635A" w:rsidP="00E759FD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O moleculă de ADN are 2800 nucleotide, din care 600 conțin baze purinice pe catena 5</w:t>
      </w:r>
      <w:r w:rsidRPr="00463834">
        <w:rPr>
          <w:rFonts w:ascii="MS Gothic" w:eastAsia="MS Gothic" w:hAnsi="MS Gothic" w:cs="MS Gothic"/>
          <w:b/>
          <w:sz w:val="20"/>
          <w:szCs w:val="20"/>
          <w:lang w:val="hu-HU"/>
        </w:rPr>
        <w:t>‵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-3</w:t>
      </w:r>
      <w:r w:rsidRPr="00463834">
        <w:rPr>
          <w:rFonts w:ascii="MS Gothic" w:eastAsia="MS Gothic" w:hAnsi="MS Gothic" w:cs="MS Gothic"/>
          <w:b/>
          <w:sz w:val="20"/>
          <w:szCs w:val="20"/>
          <w:lang w:val="hu-HU"/>
        </w:rPr>
        <w:t>‵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.</w:t>
      </w:r>
      <w:r w:rsidR="002F7F61"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 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Câte nucleotide vor conține citozină și uracil în molecula de ARNm rezultată în urma transcripției</w:t>
      </w:r>
      <w:r w:rsidRPr="00463834">
        <w:rPr>
          <w:rFonts w:ascii="Trebuchet MS" w:hAnsi="Trebuchet MS" w:cstheme="minorHAnsi"/>
          <w:b/>
          <w:sz w:val="20"/>
          <w:szCs w:val="20"/>
          <w:lang w:val="hu-HU"/>
        </w:rPr>
        <w:t>?</w:t>
      </w:r>
    </w:p>
    <w:p w14:paraId="67B66F68" w14:textId="77777777" w:rsidR="0033513A" w:rsidRPr="00463834" w:rsidRDefault="002A635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A. 600</w:t>
      </w:r>
    </w:p>
    <w:p w14:paraId="5CDCD14E" w14:textId="77777777" w:rsidR="0033513A" w:rsidRPr="00463834" w:rsidRDefault="002A635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B. 1400</w:t>
      </w:r>
    </w:p>
    <w:p w14:paraId="1E568617" w14:textId="77777777" w:rsidR="0033513A" w:rsidRPr="00463834" w:rsidRDefault="002A635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C. 800</w:t>
      </w:r>
    </w:p>
    <w:p w14:paraId="0203A874" w14:textId="350654B1" w:rsidR="0033513A" w:rsidRPr="00463834" w:rsidRDefault="002A635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D. 1200</w:t>
      </w:r>
    </w:p>
    <w:p w14:paraId="61620FD4" w14:textId="09264C0D" w:rsidR="0033513A" w:rsidRPr="00E759FD" w:rsidRDefault="000F1379" w:rsidP="00E759F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61.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ab/>
      </w:r>
      <w:r w:rsidR="00E759FD">
        <w:rPr>
          <w:rFonts w:ascii="Trebuchet MS" w:eastAsia="Calibri" w:hAnsi="Trebuchet MS" w:cstheme="minorHAnsi"/>
          <w:b/>
          <w:sz w:val="20"/>
          <w:szCs w:val="20"/>
          <w:lang w:val="hu-HU"/>
        </w:rPr>
        <w:t>Egy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 DNS-molekula 2800 nukleotidból áll, amelyek közül 600 purinbázist tartalmaz az 5</w:t>
      </w:r>
      <w:r w:rsidRPr="00463834">
        <w:rPr>
          <w:rFonts w:ascii="MS Gothic" w:eastAsia="MS Gothic" w:hAnsi="MS Gothic" w:cs="MS Gothic"/>
          <w:b/>
          <w:sz w:val="20"/>
          <w:szCs w:val="20"/>
          <w:lang w:val="hu-HU"/>
        </w:rPr>
        <w:t>‵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-3</w:t>
      </w:r>
      <w:r w:rsidRPr="00463834">
        <w:rPr>
          <w:rFonts w:ascii="MS Gothic" w:eastAsia="MS Gothic" w:hAnsi="MS Gothic" w:cs="MS Gothic"/>
          <w:b/>
          <w:sz w:val="20"/>
          <w:szCs w:val="20"/>
          <w:lang w:val="hu-HU"/>
        </w:rPr>
        <w:t>‵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 l</w:t>
      </w:r>
      <w:r w:rsidRPr="00463834">
        <w:rPr>
          <w:rFonts w:ascii="Trebuchet MS" w:eastAsia="Calibri" w:hAnsi="Trebuchet MS" w:cs="Calibri"/>
          <w:b/>
          <w:sz w:val="20"/>
          <w:szCs w:val="20"/>
          <w:lang w:val="hu-HU"/>
        </w:rPr>
        <w:t>á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ncban. H</w:t>
      </w:r>
      <w:r w:rsidRPr="00463834">
        <w:rPr>
          <w:rFonts w:ascii="Trebuchet MS" w:eastAsia="Calibri" w:hAnsi="Trebuchet MS" w:cs="Calibri"/>
          <w:b/>
          <w:sz w:val="20"/>
          <w:szCs w:val="20"/>
          <w:lang w:val="hu-HU"/>
        </w:rPr>
        <w:t>á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ny nukleotid tartalmaz citozint és uracilt az </w:t>
      </w:r>
      <w:r w:rsidRPr="00463834">
        <w:rPr>
          <w:rFonts w:ascii="Trebuchet MS" w:eastAsia="Calibri" w:hAnsi="Trebuchet MS" w:cs="Calibri"/>
          <w:b/>
          <w:sz w:val="20"/>
          <w:szCs w:val="20"/>
          <w:lang w:val="hu-HU"/>
        </w:rPr>
        <w:t>á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t</w:t>
      </w:r>
      <w:r w:rsidRPr="00463834">
        <w:rPr>
          <w:rFonts w:ascii="Trebuchet MS" w:eastAsia="Calibri" w:hAnsi="Trebuchet MS" w:cs="Calibri"/>
          <w:b/>
          <w:sz w:val="20"/>
          <w:szCs w:val="20"/>
          <w:lang w:val="hu-HU"/>
        </w:rPr>
        <w:t>í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rt mRNS-molekulában?</w:t>
      </w:r>
    </w:p>
    <w:p w14:paraId="4AE3C7D5" w14:textId="77777777" w:rsidR="000F1379" w:rsidRPr="00463834" w:rsidRDefault="000F1379" w:rsidP="00E759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A. 600</w:t>
      </w:r>
    </w:p>
    <w:p w14:paraId="1F760581" w14:textId="77777777" w:rsidR="000F1379" w:rsidRPr="00463834" w:rsidRDefault="000F1379" w:rsidP="00E759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B. 1400</w:t>
      </w:r>
    </w:p>
    <w:p w14:paraId="0DBDF883" w14:textId="77777777" w:rsidR="000F1379" w:rsidRPr="00463834" w:rsidRDefault="000F1379" w:rsidP="00E759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C. 800</w:t>
      </w:r>
    </w:p>
    <w:p w14:paraId="4BF37A7A" w14:textId="77777777" w:rsidR="000F1379" w:rsidRPr="00463834" w:rsidRDefault="000F1379" w:rsidP="00E759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D. 1200</w:t>
      </w:r>
    </w:p>
    <w:p w14:paraId="5A0E12AC" w14:textId="4609B11C" w:rsidR="0033513A" w:rsidRDefault="0033513A" w:rsidP="00463834">
      <w:pPr>
        <w:spacing w:after="0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7CDC4E84" w14:textId="77777777" w:rsidR="00E759FD" w:rsidRPr="00463834" w:rsidRDefault="00E759FD" w:rsidP="00463834">
      <w:pPr>
        <w:spacing w:after="0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68EF3F3A" w14:textId="03E211F2" w:rsidR="0033513A" w:rsidRPr="00463834" w:rsidRDefault="002A635A" w:rsidP="00E759FD">
      <w:pPr>
        <w:pStyle w:val="Listaszerbekezds"/>
        <w:numPr>
          <w:ilvl w:val="0"/>
          <w:numId w:val="44"/>
        </w:numPr>
        <w:tabs>
          <w:tab w:val="left" w:pos="993"/>
        </w:tabs>
        <w:ind w:left="567" w:firstLine="0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lastRenderedPageBreak/>
        <w:t>La toate organismele, activitatea celulară este reglată genetic prin diferite mecanisme.</w:t>
      </w:r>
    </w:p>
    <w:p w14:paraId="3D597FBE" w14:textId="77777777" w:rsidR="0033513A" w:rsidRPr="00463834" w:rsidRDefault="002A635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Alege varianta corectă referitoare la:</w:t>
      </w:r>
    </w:p>
    <w:p w14:paraId="2D86768A" w14:textId="77777777" w:rsidR="0033513A" w:rsidRPr="00463834" w:rsidRDefault="002A635A" w:rsidP="00E759FD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caracteristici ale operonului;</w:t>
      </w:r>
    </w:p>
    <w:p w14:paraId="1A7E4FCC" w14:textId="77777777" w:rsidR="0033513A" w:rsidRPr="00463834" w:rsidRDefault="002A635A" w:rsidP="00E759FD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reglajul reversibil;</w:t>
      </w:r>
    </w:p>
    <w:p w14:paraId="7AC7F968" w14:textId="77777777" w:rsidR="0033513A" w:rsidRPr="00463834" w:rsidRDefault="002A635A" w:rsidP="00E759FD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reglajul ireversibil.</w:t>
      </w:r>
    </w:p>
    <w:p w14:paraId="64B802BD" w14:textId="77777777" w:rsidR="0033513A" w:rsidRPr="00463834" w:rsidRDefault="0033513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</w:p>
    <w:tbl>
      <w:tblPr>
        <w:tblStyle w:val="10"/>
        <w:tblW w:w="98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3"/>
        <w:gridCol w:w="2948"/>
        <w:gridCol w:w="3049"/>
        <w:gridCol w:w="3217"/>
      </w:tblGrid>
      <w:tr w:rsidR="00DC1683" w:rsidRPr="00463834" w14:paraId="25396453" w14:textId="77777777" w:rsidTr="00E759FD">
        <w:trPr>
          <w:jc w:val="center"/>
        </w:trPr>
        <w:tc>
          <w:tcPr>
            <w:tcW w:w="623" w:type="dxa"/>
          </w:tcPr>
          <w:p w14:paraId="024E0586" w14:textId="77777777" w:rsidR="0033513A" w:rsidRPr="00463834" w:rsidRDefault="0033513A" w:rsidP="004638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67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</w:p>
        </w:tc>
        <w:tc>
          <w:tcPr>
            <w:tcW w:w="2948" w:type="dxa"/>
          </w:tcPr>
          <w:p w14:paraId="063698A3" w14:textId="77777777" w:rsidR="0033513A" w:rsidRPr="00463834" w:rsidRDefault="002A635A" w:rsidP="00463834">
            <w:pPr>
              <w:spacing w:after="0" w:line="240" w:lineRule="auto"/>
              <w:ind w:left="567"/>
              <w:jc w:val="center"/>
              <w:rPr>
                <w:rFonts w:ascii="Trebuchet MS" w:eastAsia="Calibri" w:hAnsi="Trebuchet MS" w:cstheme="minorHAnsi"/>
                <w:b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a)</w:t>
            </w:r>
          </w:p>
        </w:tc>
        <w:tc>
          <w:tcPr>
            <w:tcW w:w="3049" w:type="dxa"/>
          </w:tcPr>
          <w:p w14:paraId="778A461C" w14:textId="77777777" w:rsidR="0033513A" w:rsidRPr="00463834" w:rsidRDefault="002A635A" w:rsidP="00463834">
            <w:pPr>
              <w:spacing w:after="0" w:line="240" w:lineRule="auto"/>
              <w:ind w:left="567"/>
              <w:jc w:val="center"/>
              <w:rPr>
                <w:rFonts w:ascii="Trebuchet MS" w:eastAsia="Calibri" w:hAnsi="Trebuchet MS" w:cstheme="minorHAnsi"/>
                <w:b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b)</w:t>
            </w:r>
          </w:p>
        </w:tc>
        <w:tc>
          <w:tcPr>
            <w:tcW w:w="3217" w:type="dxa"/>
          </w:tcPr>
          <w:p w14:paraId="0EB0870B" w14:textId="77777777" w:rsidR="0033513A" w:rsidRPr="00463834" w:rsidRDefault="002A635A" w:rsidP="00463834">
            <w:pPr>
              <w:spacing w:after="0" w:line="240" w:lineRule="auto"/>
              <w:ind w:left="567"/>
              <w:jc w:val="center"/>
              <w:rPr>
                <w:rFonts w:ascii="Trebuchet MS" w:eastAsia="Calibri" w:hAnsi="Trebuchet MS" w:cstheme="minorHAnsi"/>
                <w:b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c)</w:t>
            </w:r>
          </w:p>
        </w:tc>
      </w:tr>
      <w:tr w:rsidR="00DC1683" w:rsidRPr="00463834" w14:paraId="18C3A7C1" w14:textId="77777777" w:rsidTr="00E759FD">
        <w:trPr>
          <w:jc w:val="center"/>
        </w:trPr>
        <w:tc>
          <w:tcPr>
            <w:tcW w:w="623" w:type="dxa"/>
          </w:tcPr>
          <w:p w14:paraId="25CA87E4" w14:textId="77777777" w:rsidR="0033513A" w:rsidRPr="00463834" w:rsidRDefault="002A635A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0"/>
              </w:tabs>
              <w:spacing w:after="0" w:line="240" w:lineRule="auto"/>
              <w:ind w:right="-16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</w:t>
            </w:r>
          </w:p>
        </w:tc>
        <w:tc>
          <w:tcPr>
            <w:tcW w:w="2948" w:type="dxa"/>
          </w:tcPr>
          <w:p w14:paraId="5BED198E" w14:textId="534B7E84" w:rsidR="0033513A" w:rsidRPr="00463834" w:rsidRDefault="002A635A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o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peronul </w:t>
            </w:r>
            <w:r w:rsidRPr="00463834">
              <w:rPr>
                <w:rFonts w:ascii="Trebuchet MS" w:eastAsia="Calibri" w:hAnsi="Trebuchet MS" w:cstheme="minorHAnsi"/>
                <w:i/>
                <w:sz w:val="20"/>
                <w:szCs w:val="20"/>
                <w:lang w:val="hu-HU"/>
              </w:rPr>
              <w:t>trp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 este activ în lipsa triptofanului</w:t>
            </w:r>
          </w:p>
        </w:tc>
        <w:tc>
          <w:tcPr>
            <w:tcW w:w="3049" w:type="dxa"/>
          </w:tcPr>
          <w:p w14:paraId="31FA55BF" w14:textId="77777777" w:rsidR="0033513A" w:rsidRPr="00463834" w:rsidRDefault="002A635A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4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e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xprimarea genei necesită defosforilarea histonei H1</w:t>
            </w:r>
          </w:p>
        </w:tc>
        <w:tc>
          <w:tcPr>
            <w:tcW w:w="3217" w:type="dxa"/>
          </w:tcPr>
          <w:p w14:paraId="6BB84F35" w14:textId="77777777" w:rsidR="0033513A" w:rsidRPr="00463834" w:rsidRDefault="002A635A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i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ntervine în timpul diferențierii celulare</w:t>
            </w:r>
          </w:p>
        </w:tc>
      </w:tr>
      <w:tr w:rsidR="00DC1683" w:rsidRPr="00463834" w14:paraId="6BFB7892" w14:textId="77777777" w:rsidTr="00E759FD">
        <w:trPr>
          <w:jc w:val="center"/>
        </w:trPr>
        <w:tc>
          <w:tcPr>
            <w:tcW w:w="623" w:type="dxa"/>
          </w:tcPr>
          <w:p w14:paraId="25076890" w14:textId="77777777" w:rsidR="0033513A" w:rsidRPr="00463834" w:rsidRDefault="002A635A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B</w:t>
            </w:r>
          </w:p>
        </w:tc>
        <w:tc>
          <w:tcPr>
            <w:tcW w:w="2948" w:type="dxa"/>
          </w:tcPr>
          <w:p w14:paraId="284320CC" w14:textId="77777777" w:rsidR="0033513A" w:rsidRPr="00463834" w:rsidRDefault="002A635A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g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ena </w:t>
            </w:r>
            <w:r w:rsidRPr="00463834">
              <w:rPr>
                <w:rFonts w:ascii="Trebuchet MS" w:eastAsia="Calibri" w:hAnsi="Trebuchet MS" w:cstheme="minorHAnsi"/>
                <w:i/>
                <w:sz w:val="20"/>
                <w:szCs w:val="20"/>
                <w:lang w:val="hu-HU"/>
              </w:rPr>
              <w:t>Lac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 Y codifică permeaza</w:t>
            </w:r>
          </w:p>
        </w:tc>
        <w:tc>
          <w:tcPr>
            <w:tcW w:w="3049" w:type="dxa"/>
          </w:tcPr>
          <w:p w14:paraId="324E0CB3" w14:textId="77777777" w:rsidR="0033513A" w:rsidRPr="00463834" w:rsidRDefault="002A635A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4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m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etilarea citozinei determină inactivarea genei </w:t>
            </w:r>
          </w:p>
        </w:tc>
        <w:tc>
          <w:tcPr>
            <w:tcW w:w="3217" w:type="dxa"/>
          </w:tcPr>
          <w:p w14:paraId="7749F9A7" w14:textId="77777777" w:rsidR="0033513A" w:rsidRPr="00463834" w:rsidRDefault="002A635A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r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adicalii de oxigen și oxizii de azot pot bloca exprimarea genelor</w:t>
            </w:r>
          </w:p>
        </w:tc>
      </w:tr>
      <w:tr w:rsidR="00DC1683" w:rsidRPr="00463834" w14:paraId="42586481" w14:textId="77777777" w:rsidTr="00E759FD">
        <w:trPr>
          <w:jc w:val="center"/>
        </w:trPr>
        <w:tc>
          <w:tcPr>
            <w:tcW w:w="623" w:type="dxa"/>
          </w:tcPr>
          <w:p w14:paraId="294D7173" w14:textId="77777777" w:rsidR="0033513A" w:rsidRPr="00463834" w:rsidRDefault="002A635A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C</w:t>
            </w:r>
          </w:p>
        </w:tc>
        <w:tc>
          <w:tcPr>
            <w:tcW w:w="2948" w:type="dxa"/>
          </w:tcPr>
          <w:p w14:paraId="54D55FCB" w14:textId="42F390E2" w:rsidR="0033513A" w:rsidRPr="00463834" w:rsidRDefault="002A635A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c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omplexul CAP-AMPc aparține promotorului </w:t>
            </w:r>
            <w:r w:rsidRPr="00463834">
              <w:rPr>
                <w:rFonts w:ascii="Trebuchet MS" w:eastAsia="Calibri" w:hAnsi="Trebuchet MS" w:cstheme="minorHAnsi"/>
                <w:i/>
                <w:sz w:val="20"/>
                <w:szCs w:val="20"/>
                <w:lang w:val="hu-HU"/>
              </w:rPr>
              <w:t>trp</w:t>
            </w:r>
          </w:p>
        </w:tc>
        <w:tc>
          <w:tcPr>
            <w:tcW w:w="3049" w:type="dxa"/>
          </w:tcPr>
          <w:p w14:paraId="18C8DE9E" w14:textId="77777777" w:rsidR="0033513A" w:rsidRPr="00463834" w:rsidRDefault="002A635A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4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n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ecesită legarea fragmentului TATA la promotor </w:t>
            </w:r>
          </w:p>
        </w:tc>
        <w:tc>
          <w:tcPr>
            <w:tcW w:w="3217" w:type="dxa"/>
          </w:tcPr>
          <w:p w14:paraId="6D110E24" w14:textId="48BD0B4A" w:rsidR="0033513A" w:rsidRPr="00463834" w:rsidRDefault="002A635A" w:rsidP="00FE4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s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e realizează și prin distrucția programată a unor gene </w:t>
            </w:r>
          </w:p>
        </w:tc>
      </w:tr>
      <w:tr w:rsidR="0033513A" w:rsidRPr="00463834" w14:paraId="63F05A78" w14:textId="77777777" w:rsidTr="00E759FD">
        <w:trPr>
          <w:jc w:val="center"/>
        </w:trPr>
        <w:tc>
          <w:tcPr>
            <w:tcW w:w="623" w:type="dxa"/>
          </w:tcPr>
          <w:p w14:paraId="54147238" w14:textId="77777777" w:rsidR="0033513A" w:rsidRPr="00463834" w:rsidRDefault="002A635A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D</w:t>
            </w:r>
          </w:p>
        </w:tc>
        <w:tc>
          <w:tcPr>
            <w:tcW w:w="2948" w:type="dxa"/>
          </w:tcPr>
          <w:p w14:paraId="2F6EA184" w14:textId="77777777" w:rsidR="0033513A" w:rsidRPr="00463834" w:rsidRDefault="002A635A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g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ena </w:t>
            </w:r>
            <w:r w:rsidRPr="00463834">
              <w:rPr>
                <w:rFonts w:ascii="Trebuchet MS" w:eastAsia="Calibri" w:hAnsi="Trebuchet MS" w:cstheme="minorHAnsi"/>
                <w:i/>
                <w:sz w:val="20"/>
                <w:szCs w:val="20"/>
                <w:lang w:val="hu-HU"/>
              </w:rPr>
              <w:t>Lac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1 codifică represorul </w:t>
            </w:r>
          </w:p>
        </w:tc>
        <w:tc>
          <w:tcPr>
            <w:tcW w:w="3049" w:type="dxa"/>
          </w:tcPr>
          <w:p w14:paraId="42371042" w14:textId="77777777" w:rsidR="0033513A" w:rsidRPr="00463834" w:rsidRDefault="002A635A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4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a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cetilarea histonelor, facilitează transcripția genei </w:t>
            </w:r>
          </w:p>
        </w:tc>
        <w:tc>
          <w:tcPr>
            <w:tcW w:w="3217" w:type="dxa"/>
          </w:tcPr>
          <w:p w14:paraId="55777C82" w14:textId="77777777" w:rsidR="0033513A" w:rsidRPr="00463834" w:rsidRDefault="002A635A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p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resupune intervenția ubicvitinei asupra proteosomilor </w:t>
            </w:r>
          </w:p>
        </w:tc>
      </w:tr>
    </w:tbl>
    <w:p w14:paraId="35E91177" w14:textId="77777777" w:rsidR="000F1379" w:rsidRPr="00463834" w:rsidRDefault="000F1379" w:rsidP="00E759FD">
      <w:pPr>
        <w:tabs>
          <w:tab w:val="left" w:pos="426"/>
          <w:tab w:val="left" w:pos="993"/>
        </w:tabs>
        <w:spacing w:after="0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62.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ab/>
        <w:t>A sejtek aktivitását minden szervezetben különböző mechanizmusok szabályozzák genetikailag.</w:t>
      </w:r>
    </w:p>
    <w:p w14:paraId="494FD673" w14:textId="705FA7AA" w:rsidR="000F1379" w:rsidRPr="00463834" w:rsidRDefault="000F1379" w:rsidP="00E759FD">
      <w:pPr>
        <w:spacing w:after="0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Válasz</w:t>
      </w:r>
      <w:r w:rsidR="00552DE0">
        <w:rPr>
          <w:rFonts w:ascii="Trebuchet MS" w:eastAsia="Calibri" w:hAnsi="Trebuchet MS" w:cstheme="minorHAnsi"/>
          <w:b/>
          <w:sz w:val="20"/>
          <w:szCs w:val="20"/>
          <w:lang w:val="hu-HU"/>
        </w:rPr>
        <w:t>d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 ki a </w:t>
      </w:r>
      <w:r w:rsidR="00E759FD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következőkre vonatkozó 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helyes lehetőséget:</w:t>
      </w:r>
    </w:p>
    <w:p w14:paraId="16E2D9EA" w14:textId="77777777" w:rsidR="000F1379" w:rsidRPr="00463834" w:rsidRDefault="000F1379" w:rsidP="00E759FD">
      <w:pPr>
        <w:spacing w:after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a) az operon jellemzői;</w:t>
      </w:r>
    </w:p>
    <w:p w14:paraId="17CE9B36" w14:textId="77777777" w:rsidR="000F1379" w:rsidRPr="00463834" w:rsidRDefault="000F1379" w:rsidP="00E759FD">
      <w:pPr>
        <w:spacing w:after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b) reverzibilis szabályozás;</w:t>
      </w:r>
    </w:p>
    <w:p w14:paraId="16CBA63B" w14:textId="6C2518BE" w:rsidR="0033513A" w:rsidRPr="00463834" w:rsidRDefault="000F1379" w:rsidP="00E759FD">
      <w:pPr>
        <w:spacing w:after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c) irreverzibilis szabályozás.</w:t>
      </w:r>
    </w:p>
    <w:tbl>
      <w:tblPr>
        <w:tblStyle w:val="10"/>
        <w:tblW w:w="98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4"/>
        <w:gridCol w:w="2622"/>
        <w:gridCol w:w="3124"/>
        <w:gridCol w:w="3539"/>
      </w:tblGrid>
      <w:tr w:rsidR="000F1379" w:rsidRPr="00463834" w14:paraId="797EABB8" w14:textId="77777777" w:rsidTr="00FE4530">
        <w:trPr>
          <w:jc w:val="center"/>
        </w:trPr>
        <w:tc>
          <w:tcPr>
            <w:tcW w:w="574" w:type="dxa"/>
          </w:tcPr>
          <w:p w14:paraId="5692B698" w14:textId="77777777" w:rsidR="000F1379" w:rsidRPr="00463834" w:rsidRDefault="000F1379" w:rsidP="004638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67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</w:p>
        </w:tc>
        <w:tc>
          <w:tcPr>
            <w:tcW w:w="2622" w:type="dxa"/>
          </w:tcPr>
          <w:p w14:paraId="5573D589" w14:textId="77777777" w:rsidR="000F1379" w:rsidRPr="00463834" w:rsidRDefault="000F1379" w:rsidP="00463834">
            <w:pPr>
              <w:spacing w:after="0" w:line="240" w:lineRule="auto"/>
              <w:ind w:left="567"/>
              <w:jc w:val="center"/>
              <w:rPr>
                <w:rFonts w:ascii="Trebuchet MS" w:eastAsia="Calibri" w:hAnsi="Trebuchet MS" w:cstheme="minorHAnsi"/>
                <w:b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a)</w:t>
            </w:r>
          </w:p>
        </w:tc>
        <w:tc>
          <w:tcPr>
            <w:tcW w:w="3124" w:type="dxa"/>
          </w:tcPr>
          <w:p w14:paraId="57D3CD52" w14:textId="77777777" w:rsidR="000F1379" w:rsidRPr="00463834" w:rsidRDefault="000F1379" w:rsidP="00463834">
            <w:pPr>
              <w:spacing w:after="0" w:line="240" w:lineRule="auto"/>
              <w:ind w:left="567"/>
              <w:jc w:val="center"/>
              <w:rPr>
                <w:rFonts w:ascii="Trebuchet MS" w:eastAsia="Calibri" w:hAnsi="Trebuchet MS" w:cstheme="minorHAnsi"/>
                <w:b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b)</w:t>
            </w:r>
          </w:p>
        </w:tc>
        <w:tc>
          <w:tcPr>
            <w:tcW w:w="3539" w:type="dxa"/>
          </w:tcPr>
          <w:p w14:paraId="7378B9D9" w14:textId="77777777" w:rsidR="000F1379" w:rsidRPr="00463834" w:rsidRDefault="000F1379" w:rsidP="00463834">
            <w:pPr>
              <w:spacing w:after="0" w:line="240" w:lineRule="auto"/>
              <w:ind w:left="567"/>
              <w:jc w:val="center"/>
              <w:rPr>
                <w:rFonts w:ascii="Trebuchet MS" w:eastAsia="Calibri" w:hAnsi="Trebuchet MS" w:cstheme="minorHAnsi"/>
                <w:b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c)</w:t>
            </w:r>
          </w:p>
        </w:tc>
      </w:tr>
      <w:tr w:rsidR="000F1379" w:rsidRPr="00463834" w14:paraId="052D1400" w14:textId="77777777" w:rsidTr="00FE4530">
        <w:trPr>
          <w:jc w:val="center"/>
        </w:trPr>
        <w:tc>
          <w:tcPr>
            <w:tcW w:w="574" w:type="dxa"/>
          </w:tcPr>
          <w:p w14:paraId="0B8EB5A5" w14:textId="77777777" w:rsidR="000F1379" w:rsidRPr="00463834" w:rsidRDefault="000F1379" w:rsidP="00FE4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</w:t>
            </w:r>
          </w:p>
        </w:tc>
        <w:tc>
          <w:tcPr>
            <w:tcW w:w="2622" w:type="dxa"/>
          </w:tcPr>
          <w:p w14:paraId="027BEEEC" w14:textId="188699A1" w:rsidR="000F1379" w:rsidRPr="00463834" w:rsidRDefault="000F1379" w:rsidP="00FE4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a </w:t>
            </w:r>
            <w:r w:rsidRPr="00463834">
              <w:rPr>
                <w:rFonts w:ascii="Trebuchet MS" w:eastAsia="Calibri" w:hAnsi="Trebuchet MS" w:cstheme="minorHAnsi"/>
                <w:i/>
                <w:sz w:val="20"/>
                <w:szCs w:val="20"/>
                <w:lang w:val="hu-HU"/>
              </w:rPr>
              <w:t>trp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 operon aktív a triptofán hiányában</w:t>
            </w:r>
          </w:p>
        </w:tc>
        <w:tc>
          <w:tcPr>
            <w:tcW w:w="3124" w:type="dxa"/>
          </w:tcPr>
          <w:p w14:paraId="67898975" w14:textId="759F59D0" w:rsidR="000F1379" w:rsidRPr="00463834" w:rsidRDefault="00FA3A9F" w:rsidP="00FE4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a gén</w:t>
            </w:r>
            <w:r w:rsidR="00FE4530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 kifejeződése</w:t>
            </w: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 a hiszton H1 defoszforilációját igényli</w:t>
            </w:r>
          </w:p>
        </w:tc>
        <w:tc>
          <w:tcPr>
            <w:tcW w:w="3539" w:type="dxa"/>
          </w:tcPr>
          <w:p w14:paraId="226B306A" w14:textId="4ED58B32" w:rsidR="000F1379" w:rsidRPr="00463834" w:rsidRDefault="00FA3A9F" w:rsidP="00FE4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3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a sejtdifferenciálódás során következik be</w:t>
            </w:r>
          </w:p>
        </w:tc>
      </w:tr>
      <w:tr w:rsidR="000F1379" w:rsidRPr="00463834" w14:paraId="286A6ECF" w14:textId="77777777" w:rsidTr="00FE4530">
        <w:trPr>
          <w:jc w:val="center"/>
        </w:trPr>
        <w:tc>
          <w:tcPr>
            <w:tcW w:w="574" w:type="dxa"/>
          </w:tcPr>
          <w:p w14:paraId="2D64EE09" w14:textId="77777777" w:rsidR="000F1379" w:rsidRPr="00463834" w:rsidRDefault="000F1379" w:rsidP="00FE4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B</w:t>
            </w:r>
          </w:p>
        </w:tc>
        <w:tc>
          <w:tcPr>
            <w:tcW w:w="2622" w:type="dxa"/>
          </w:tcPr>
          <w:p w14:paraId="140CA54A" w14:textId="031C1FF0" w:rsidR="000F1379" w:rsidRPr="00463834" w:rsidRDefault="00FE4530" w:rsidP="00FE4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</w:t>
            </w:r>
            <w:r w:rsidR="000F1379"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 </w:t>
            </w:r>
            <w:r w:rsidR="000F1379" w:rsidRPr="00463834">
              <w:rPr>
                <w:rFonts w:ascii="Trebuchet MS" w:eastAsia="Calibri" w:hAnsi="Trebuchet MS" w:cstheme="minorHAnsi"/>
                <w:i/>
                <w:sz w:val="20"/>
                <w:szCs w:val="20"/>
                <w:lang w:val="hu-HU"/>
              </w:rPr>
              <w:t>Lac</w:t>
            </w:r>
            <w:r w:rsidR="000F1379"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 Y gén kódolja a permeázt</w:t>
            </w:r>
          </w:p>
        </w:tc>
        <w:tc>
          <w:tcPr>
            <w:tcW w:w="3124" w:type="dxa"/>
          </w:tcPr>
          <w:p w14:paraId="442DCF70" w14:textId="590E1DA4" w:rsidR="000F1379" w:rsidRPr="00463834" w:rsidRDefault="00FA3A9F" w:rsidP="00FE4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a citozin-metiláció </w:t>
            </w:r>
            <w:r w:rsidR="00FE4530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a </w:t>
            </w: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gén inaktiválás</w:t>
            </w:r>
            <w:r w:rsidR="00FE4530">
              <w:rPr>
                <w:rFonts w:ascii="Trebuchet MS" w:hAnsi="Trebuchet MS" w:cstheme="minorHAnsi"/>
                <w:sz w:val="20"/>
                <w:szCs w:val="20"/>
                <w:lang w:val="hu-HU"/>
              </w:rPr>
              <w:t>á</w:t>
            </w: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t okoz</w:t>
            </w:r>
            <w:r w:rsidR="00FE4530">
              <w:rPr>
                <w:rFonts w:ascii="Trebuchet MS" w:hAnsi="Trebuchet MS" w:cstheme="minorHAnsi"/>
                <w:sz w:val="20"/>
                <w:szCs w:val="20"/>
                <w:lang w:val="hu-HU"/>
              </w:rPr>
              <w:t>za</w:t>
            </w:r>
          </w:p>
        </w:tc>
        <w:tc>
          <w:tcPr>
            <w:tcW w:w="3539" w:type="dxa"/>
          </w:tcPr>
          <w:p w14:paraId="2C7BE770" w14:textId="6C9E01F9" w:rsidR="000F1379" w:rsidRPr="00463834" w:rsidRDefault="00FA3A9F" w:rsidP="00FE4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3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az oxigéngyökök és a nitrogén-oxidok blokkolhatják a génexpressziót</w:t>
            </w:r>
          </w:p>
        </w:tc>
      </w:tr>
      <w:tr w:rsidR="000F1379" w:rsidRPr="00463834" w14:paraId="2D1FCB1A" w14:textId="77777777" w:rsidTr="00FE4530">
        <w:trPr>
          <w:jc w:val="center"/>
        </w:trPr>
        <w:tc>
          <w:tcPr>
            <w:tcW w:w="574" w:type="dxa"/>
          </w:tcPr>
          <w:p w14:paraId="1629BABE" w14:textId="77777777" w:rsidR="000F1379" w:rsidRPr="00463834" w:rsidRDefault="000F1379" w:rsidP="00FE4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C</w:t>
            </w:r>
          </w:p>
        </w:tc>
        <w:tc>
          <w:tcPr>
            <w:tcW w:w="2622" w:type="dxa"/>
          </w:tcPr>
          <w:p w14:paraId="10E0041B" w14:textId="04BE2859" w:rsidR="000F1379" w:rsidRPr="00463834" w:rsidRDefault="00FE4530" w:rsidP="00FE4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>
              <w:rPr>
                <w:rFonts w:ascii="Trebuchet MS" w:hAnsi="Trebuchet MS" w:cstheme="minorHAnsi"/>
                <w:sz w:val="20"/>
                <w:szCs w:val="20"/>
                <w:lang w:val="hu-HU"/>
              </w:rPr>
              <w:t>a</w:t>
            </w:r>
            <w:r w:rsidR="00FA3A9F"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 </w:t>
            </w:r>
            <w:r w:rsidR="000F1379"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CAP-AMPc </w:t>
            </w:r>
            <w:r w:rsidR="00FA3A9F"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komplex</w:t>
            </w:r>
            <w: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um</w:t>
            </w:r>
            <w:r w:rsidR="00FA3A9F"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 a </w:t>
            </w:r>
            <w:r w:rsidR="00FA3A9F" w:rsidRPr="00463834">
              <w:rPr>
                <w:rFonts w:ascii="Trebuchet MS" w:eastAsia="Calibri" w:hAnsi="Trebuchet MS" w:cstheme="minorHAnsi"/>
                <w:i/>
                <w:sz w:val="20"/>
                <w:szCs w:val="20"/>
                <w:lang w:val="hu-HU"/>
              </w:rPr>
              <w:t xml:space="preserve">trp </w:t>
            </w:r>
            <w: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promóte</w:t>
            </w:r>
            <w:r w:rsidR="00FA3A9F"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rh</w:t>
            </w:r>
            <w: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e</w:t>
            </w:r>
            <w:r w:rsidR="00FA3A9F"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z tartozik</w:t>
            </w:r>
          </w:p>
        </w:tc>
        <w:tc>
          <w:tcPr>
            <w:tcW w:w="3124" w:type="dxa"/>
          </w:tcPr>
          <w:p w14:paraId="7D0A3D9F" w14:textId="0B9B34B9" w:rsidR="000F1379" w:rsidRPr="00463834" w:rsidRDefault="00FA3A9F" w:rsidP="00FE4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megköveteli a TATA fragmentum kötődését a promóterhez</w:t>
            </w:r>
          </w:p>
        </w:tc>
        <w:tc>
          <w:tcPr>
            <w:tcW w:w="3539" w:type="dxa"/>
          </w:tcPr>
          <w:p w14:paraId="0CEAF759" w14:textId="20038C7E" w:rsidR="000F1379" w:rsidRPr="00463834" w:rsidRDefault="00FA3A9F" w:rsidP="00FE4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3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bizonyos gének programozott elpusztításával is elérhető</w:t>
            </w:r>
          </w:p>
        </w:tc>
      </w:tr>
      <w:tr w:rsidR="000F1379" w:rsidRPr="00463834" w14:paraId="0D8D20C9" w14:textId="77777777" w:rsidTr="00FE4530">
        <w:trPr>
          <w:jc w:val="center"/>
        </w:trPr>
        <w:tc>
          <w:tcPr>
            <w:tcW w:w="574" w:type="dxa"/>
          </w:tcPr>
          <w:p w14:paraId="37BF8002" w14:textId="77777777" w:rsidR="000F1379" w:rsidRPr="00463834" w:rsidRDefault="000F1379" w:rsidP="00FE4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D</w:t>
            </w:r>
          </w:p>
        </w:tc>
        <w:tc>
          <w:tcPr>
            <w:tcW w:w="2622" w:type="dxa"/>
          </w:tcPr>
          <w:p w14:paraId="489EA537" w14:textId="15D9B77A" w:rsidR="000F1379" w:rsidRPr="00463834" w:rsidRDefault="000F1379" w:rsidP="00FE4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a </w:t>
            </w:r>
            <w:r w:rsidRPr="00463834">
              <w:rPr>
                <w:rFonts w:ascii="Trebuchet MS" w:eastAsia="Calibri" w:hAnsi="Trebuchet MS" w:cstheme="minorHAnsi"/>
                <w:i/>
                <w:sz w:val="20"/>
                <w:szCs w:val="20"/>
                <w:lang w:val="hu-HU"/>
              </w:rPr>
              <w:t>Lac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1 </w:t>
            </w:r>
            <w:r w:rsidR="00FA3A9F"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gén kódolja a represszort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 </w:t>
            </w:r>
          </w:p>
        </w:tc>
        <w:tc>
          <w:tcPr>
            <w:tcW w:w="3124" w:type="dxa"/>
          </w:tcPr>
          <w:p w14:paraId="09351CAE" w14:textId="72278EBE" w:rsidR="000F1379" w:rsidRPr="00463834" w:rsidRDefault="00FA3A9F" w:rsidP="00FE4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hiszton acetiláció, elősegíti a génátírást</w:t>
            </w:r>
          </w:p>
        </w:tc>
        <w:tc>
          <w:tcPr>
            <w:tcW w:w="3539" w:type="dxa"/>
          </w:tcPr>
          <w:p w14:paraId="5599EFB0" w14:textId="53136BDD" w:rsidR="000F1379" w:rsidRPr="00463834" w:rsidRDefault="00FA3A9F" w:rsidP="00FE4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3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magába foglalja az ubikvitin beavatkozását a proteoszómákba</w:t>
            </w:r>
          </w:p>
        </w:tc>
      </w:tr>
    </w:tbl>
    <w:p w14:paraId="48EE90D5" w14:textId="77777777" w:rsidR="000F1379" w:rsidRPr="00463834" w:rsidRDefault="000F1379" w:rsidP="00463834">
      <w:pPr>
        <w:spacing w:after="0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1DB4E9D8" w14:textId="77777777" w:rsidR="0033513A" w:rsidRPr="00463834" w:rsidRDefault="002A635A" w:rsidP="00FE4530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O familie are trei copii, Vlad, Maria și Ionuț. Vlad are 5 ani, el are un cromozom supranumerar în grupa G. Maria are 2 ani, ea are un cromozom în plus la nivelul grupei E. Ionuț are două luni, el prezintă malformații ale scheletului și ale inimii. Mama este purtătoare a genelor pentru distrofie musculară și pentru hemofilie. Se știe că tata suferă de polidactilie și hemofilie. </w:t>
      </w:r>
    </w:p>
    <w:p w14:paraId="407BD717" w14:textId="2CE2E522" w:rsidR="0033513A" w:rsidRPr="00463834" w:rsidRDefault="002A635A" w:rsidP="004638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Alege varianta corectă în legătură cu membri</w:t>
      </w:r>
      <w:r w:rsidRPr="00463834">
        <w:rPr>
          <w:rFonts w:ascii="Trebuchet MS" w:hAnsi="Trebuchet MS" w:cstheme="minorHAnsi"/>
          <w:b/>
          <w:sz w:val="20"/>
          <w:szCs w:val="20"/>
          <w:lang w:val="hu-HU"/>
        </w:rPr>
        <w:t>i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 acestei familii.              </w:t>
      </w:r>
    </w:p>
    <w:tbl>
      <w:tblPr>
        <w:tblStyle w:val="9"/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1843"/>
        <w:gridCol w:w="1890"/>
        <w:gridCol w:w="1937"/>
        <w:gridCol w:w="1984"/>
        <w:gridCol w:w="1985"/>
      </w:tblGrid>
      <w:tr w:rsidR="00DC1683" w:rsidRPr="00463834" w14:paraId="1A0419E4" w14:textId="77777777" w:rsidTr="00192CB1">
        <w:tc>
          <w:tcPr>
            <w:tcW w:w="567" w:type="dxa"/>
          </w:tcPr>
          <w:p w14:paraId="51954DFA" w14:textId="77777777" w:rsidR="0033513A" w:rsidRPr="00463834" w:rsidRDefault="0033513A" w:rsidP="004638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</w:p>
        </w:tc>
        <w:tc>
          <w:tcPr>
            <w:tcW w:w="1843" w:type="dxa"/>
          </w:tcPr>
          <w:p w14:paraId="67DD4550" w14:textId="77777777" w:rsidR="0033513A" w:rsidRPr="00463834" w:rsidRDefault="002A635A" w:rsidP="00192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Mama</w:t>
            </w:r>
          </w:p>
        </w:tc>
        <w:tc>
          <w:tcPr>
            <w:tcW w:w="1890" w:type="dxa"/>
          </w:tcPr>
          <w:p w14:paraId="2EB8F192" w14:textId="77777777" w:rsidR="0033513A" w:rsidRPr="00463834" w:rsidRDefault="002A635A" w:rsidP="004638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Tata</w:t>
            </w:r>
          </w:p>
        </w:tc>
        <w:tc>
          <w:tcPr>
            <w:tcW w:w="1937" w:type="dxa"/>
          </w:tcPr>
          <w:p w14:paraId="081829E9" w14:textId="77777777" w:rsidR="0033513A" w:rsidRPr="00463834" w:rsidRDefault="002A635A" w:rsidP="004638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Vlad</w:t>
            </w:r>
          </w:p>
        </w:tc>
        <w:tc>
          <w:tcPr>
            <w:tcW w:w="1984" w:type="dxa"/>
          </w:tcPr>
          <w:p w14:paraId="220C8825" w14:textId="77777777" w:rsidR="0033513A" w:rsidRPr="00463834" w:rsidRDefault="002A635A" w:rsidP="004638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Maria</w:t>
            </w:r>
          </w:p>
        </w:tc>
        <w:tc>
          <w:tcPr>
            <w:tcW w:w="1985" w:type="dxa"/>
          </w:tcPr>
          <w:p w14:paraId="55CFA545" w14:textId="77777777" w:rsidR="0033513A" w:rsidRPr="00463834" w:rsidRDefault="002A635A" w:rsidP="004638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Ionuț</w:t>
            </w:r>
          </w:p>
        </w:tc>
      </w:tr>
      <w:tr w:rsidR="00DC1683" w:rsidRPr="00463834" w14:paraId="7F3046A9" w14:textId="77777777" w:rsidTr="00192CB1">
        <w:tc>
          <w:tcPr>
            <w:tcW w:w="567" w:type="dxa"/>
          </w:tcPr>
          <w:p w14:paraId="2A6200CB" w14:textId="77777777" w:rsidR="0033513A" w:rsidRPr="00463834" w:rsidRDefault="002A635A" w:rsidP="00FE4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</w:t>
            </w:r>
          </w:p>
        </w:tc>
        <w:tc>
          <w:tcPr>
            <w:tcW w:w="1843" w:type="dxa"/>
          </w:tcPr>
          <w:p w14:paraId="0CC531BC" w14:textId="77777777" w:rsidR="0033513A" w:rsidRPr="00463834" w:rsidRDefault="002A635A" w:rsidP="00FE4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genotip posibil X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vertAlign w:val="superscript"/>
                <w:lang w:val="hu-HU"/>
              </w:rPr>
              <w:t>d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X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vertAlign w:val="superscript"/>
                <w:lang w:val="hu-HU"/>
              </w:rPr>
              <w:t>h</w:t>
            </w:r>
          </w:p>
        </w:tc>
        <w:tc>
          <w:tcPr>
            <w:tcW w:w="1890" w:type="dxa"/>
          </w:tcPr>
          <w:p w14:paraId="04119F70" w14:textId="77777777" w:rsidR="0033513A" w:rsidRPr="00463834" w:rsidRDefault="002A635A" w:rsidP="00FE4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are o mutație genică autozomală</w:t>
            </w:r>
          </w:p>
        </w:tc>
        <w:tc>
          <w:tcPr>
            <w:tcW w:w="1937" w:type="dxa"/>
          </w:tcPr>
          <w:p w14:paraId="331E509F" w14:textId="77777777" w:rsidR="0033513A" w:rsidRPr="00463834" w:rsidRDefault="002A635A" w:rsidP="00FE4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QI între 15 și 70</w:t>
            </w:r>
          </w:p>
        </w:tc>
        <w:tc>
          <w:tcPr>
            <w:tcW w:w="1984" w:type="dxa"/>
          </w:tcPr>
          <w:p w14:paraId="2D07C1CC" w14:textId="77777777" w:rsidR="0033513A" w:rsidRPr="00463834" w:rsidRDefault="002A635A" w:rsidP="00FE4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are o maladie poligenică</w:t>
            </w:r>
          </w:p>
        </w:tc>
        <w:tc>
          <w:tcPr>
            <w:tcW w:w="1985" w:type="dxa"/>
          </w:tcPr>
          <w:p w14:paraId="1DA28761" w14:textId="77777777" w:rsidR="0033513A" w:rsidRPr="00463834" w:rsidRDefault="002A635A" w:rsidP="00FE4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poate avea sindromul Patau</w:t>
            </w:r>
          </w:p>
        </w:tc>
      </w:tr>
      <w:tr w:rsidR="00DC1683" w:rsidRPr="00463834" w14:paraId="454CF654" w14:textId="77777777" w:rsidTr="00192CB1">
        <w:tc>
          <w:tcPr>
            <w:tcW w:w="567" w:type="dxa"/>
          </w:tcPr>
          <w:p w14:paraId="7A13CAF6" w14:textId="77777777" w:rsidR="0033513A" w:rsidRPr="00463834" w:rsidRDefault="002A635A" w:rsidP="00FE4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B</w:t>
            </w:r>
          </w:p>
        </w:tc>
        <w:tc>
          <w:tcPr>
            <w:tcW w:w="1843" w:type="dxa"/>
          </w:tcPr>
          <w:p w14:paraId="645E2C16" w14:textId="77777777" w:rsidR="0033513A" w:rsidRPr="00463834" w:rsidRDefault="002A635A" w:rsidP="00FE4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toți descendenții băieți vor fi afectați genetic</w:t>
            </w:r>
          </w:p>
        </w:tc>
        <w:tc>
          <w:tcPr>
            <w:tcW w:w="1890" w:type="dxa"/>
          </w:tcPr>
          <w:p w14:paraId="0BCE376A" w14:textId="77777777" w:rsidR="0033513A" w:rsidRPr="00463834" w:rsidRDefault="002A635A" w:rsidP="00FE4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poate fi homozigot pentru polidactilie</w:t>
            </w:r>
          </w:p>
        </w:tc>
        <w:tc>
          <w:tcPr>
            <w:tcW w:w="1937" w:type="dxa"/>
          </w:tcPr>
          <w:p w14:paraId="013094CF" w14:textId="77777777" w:rsidR="0033513A" w:rsidRPr="00463834" w:rsidRDefault="002A635A" w:rsidP="00FE4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predispoziție la infecții și leucemie</w:t>
            </w:r>
          </w:p>
        </w:tc>
        <w:tc>
          <w:tcPr>
            <w:tcW w:w="1984" w:type="dxa"/>
          </w:tcPr>
          <w:p w14:paraId="3FC97EA0" w14:textId="77777777" w:rsidR="0033513A" w:rsidRPr="00463834" w:rsidRDefault="002A635A" w:rsidP="00FE4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celulele ei somatice au 45 de autozomi </w:t>
            </w:r>
          </w:p>
        </w:tc>
        <w:tc>
          <w:tcPr>
            <w:tcW w:w="1985" w:type="dxa"/>
          </w:tcPr>
          <w:p w14:paraId="300B8729" w14:textId="77777777" w:rsidR="0033513A" w:rsidRPr="00463834" w:rsidRDefault="002A635A" w:rsidP="00FE4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la maturitate va vorbi cu dificultate</w:t>
            </w:r>
          </w:p>
        </w:tc>
      </w:tr>
      <w:tr w:rsidR="00DC1683" w:rsidRPr="00463834" w14:paraId="5BB35AF2" w14:textId="77777777" w:rsidTr="00192CB1">
        <w:trPr>
          <w:trHeight w:val="940"/>
        </w:trPr>
        <w:tc>
          <w:tcPr>
            <w:tcW w:w="567" w:type="dxa"/>
          </w:tcPr>
          <w:p w14:paraId="3492C477" w14:textId="77777777" w:rsidR="0033513A" w:rsidRPr="00463834" w:rsidRDefault="002A635A" w:rsidP="00FE4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C</w:t>
            </w:r>
          </w:p>
        </w:tc>
        <w:tc>
          <w:tcPr>
            <w:tcW w:w="1843" w:type="dxa"/>
          </w:tcPr>
          <w:p w14:paraId="7D87DBCC" w14:textId="77777777" w:rsidR="0033513A" w:rsidRPr="00463834" w:rsidRDefault="002A635A" w:rsidP="00192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7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genotip posibil X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vertAlign w:val="superscript"/>
                <w:lang w:val="hu-HU"/>
              </w:rPr>
              <w:t>dh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X</w:t>
            </w:r>
          </w:p>
        </w:tc>
        <w:tc>
          <w:tcPr>
            <w:tcW w:w="1890" w:type="dxa"/>
          </w:tcPr>
          <w:p w14:paraId="600827C1" w14:textId="77777777" w:rsidR="0033513A" w:rsidRPr="00463834" w:rsidRDefault="002A635A" w:rsidP="00192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una din genele afectate este dominantă</w:t>
            </w:r>
          </w:p>
        </w:tc>
        <w:tc>
          <w:tcPr>
            <w:tcW w:w="1937" w:type="dxa"/>
          </w:tcPr>
          <w:p w14:paraId="33EA00B0" w14:textId="77777777" w:rsidR="0033513A" w:rsidRPr="00463834" w:rsidRDefault="002A635A" w:rsidP="00FE4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posibil să aibă două maladii autozomale</w:t>
            </w:r>
          </w:p>
        </w:tc>
        <w:tc>
          <w:tcPr>
            <w:tcW w:w="1984" w:type="dxa"/>
          </w:tcPr>
          <w:p w14:paraId="33293728" w14:textId="77777777" w:rsidR="0033513A" w:rsidRPr="00463834" w:rsidRDefault="002A635A" w:rsidP="00192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în mod sigur va sângera masiv în urma unui traumatism minor</w:t>
            </w:r>
          </w:p>
        </w:tc>
        <w:tc>
          <w:tcPr>
            <w:tcW w:w="1985" w:type="dxa"/>
          </w:tcPr>
          <w:p w14:paraId="4F35BD7E" w14:textId="77777777" w:rsidR="0033513A" w:rsidRPr="00463834" w:rsidRDefault="002A635A" w:rsidP="00FE4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poate avea degete suplimentare și hemofilie</w:t>
            </w:r>
          </w:p>
        </w:tc>
      </w:tr>
      <w:tr w:rsidR="00DC1683" w:rsidRPr="00463834" w14:paraId="5C509E13" w14:textId="77777777" w:rsidTr="00192CB1">
        <w:tc>
          <w:tcPr>
            <w:tcW w:w="567" w:type="dxa"/>
          </w:tcPr>
          <w:p w14:paraId="0AB4DD65" w14:textId="77777777" w:rsidR="0033513A" w:rsidRPr="00463834" w:rsidRDefault="002A635A" w:rsidP="00FE4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D</w:t>
            </w:r>
          </w:p>
        </w:tc>
        <w:tc>
          <w:tcPr>
            <w:tcW w:w="1843" w:type="dxa"/>
          </w:tcPr>
          <w:p w14:paraId="579E193F" w14:textId="77777777" w:rsidR="0033513A" w:rsidRPr="00463834" w:rsidRDefault="002A635A" w:rsidP="00192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7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vârsta posibilă între 40 și 45 de ani</w:t>
            </w:r>
          </w:p>
        </w:tc>
        <w:tc>
          <w:tcPr>
            <w:tcW w:w="1890" w:type="dxa"/>
          </w:tcPr>
          <w:p w14:paraId="673B7082" w14:textId="77777777" w:rsidR="0033513A" w:rsidRPr="00463834" w:rsidRDefault="002A635A" w:rsidP="00192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are cel puțin 21 de 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degete</w:t>
            </w:r>
          </w:p>
        </w:tc>
        <w:tc>
          <w:tcPr>
            <w:tcW w:w="1937" w:type="dxa"/>
          </w:tcPr>
          <w:p w14:paraId="6E581745" w14:textId="77777777" w:rsidR="0033513A" w:rsidRPr="00463834" w:rsidRDefault="002A635A" w:rsidP="00FE4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este posibil să aibă dificultăți la mers</w:t>
            </w:r>
          </w:p>
        </w:tc>
        <w:tc>
          <w:tcPr>
            <w:tcW w:w="1984" w:type="dxa"/>
          </w:tcPr>
          <w:p w14:paraId="4481AF6C" w14:textId="77777777" w:rsidR="0033513A" w:rsidRPr="00463834" w:rsidRDefault="002A635A" w:rsidP="00FE4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are deficiențe grave neuro-senzoriale</w:t>
            </w:r>
          </w:p>
        </w:tc>
        <w:tc>
          <w:tcPr>
            <w:tcW w:w="1985" w:type="dxa"/>
          </w:tcPr>
          <w:p w14:paraId="3E3397BA" w14:textId="5009A9ED" w:rsidR="0033513A" w:rsidRPr="00463834" w:rsidRDefault="002A635A" w:rsidP="00FE4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poate avea în plus </w:t>
            </w:r>
            <w:r w:rsidR="00192CB1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un cromozom 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acrocentric</w:t>
            </w:r>
          </w:p>
        </w:tc>
      </w:tr>
    </w:tbl>
    <w:p w14:paraId="7AAD7942" w14:textId="7F3C0A16" w:rsidR="00FA3A9F" w:rsidRPr="00463834" w:rsidRDefault="00FA3A9F" w:rsidP="00192CB1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59" w:lineRule="auto"/>
        <w:jc w:val="both"/>
        <w:rPr>
          <w:rFonts w:ascii="Trebuchet MS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b/>
          <w:sz w:val="20"/>
          <w:szCs w:val="20"/>
          <w:lang w:val="hu-HU"/>
        </w:rPr>
        <w:t>63.</w:t>
      </w:r>
      <w:r w:rsidRPr="00463834">
        <w:rPr>
          <w:rFonts w:ascii="Trebuchet MS" w:hAnsi="Trebuchet MS" w:cstheme="minorHAnsi"/>
          <w:b/>
          <w:sz w:val="20"/>
          <w:szCs w:val="20"/>
          <w:lang w:val="hu-HU"/>
        </w:rPr>
        <w:tab/>
        <w:t xml:space="preserve">Egy családnak három gyermeke van, Vlad, Maria és Ionuț. Vlad 5 éves, extra kromoszómája van a G csoportban. Maria 2 éves, egy plusz kromoszómája van az E csoportban. Ionuț 2 hónapos, csontváz- és szívfejlődési rendellenességei vannak. Az anya az izomdisztrófia és a hemofília génjeit hordozza. Az apáról ismert, hogy polydaktíliában és hemofíliában szenved. </w:t>
      </w:r>
    </w:p>
    <w:p w14:paraId="04D82D25" w14:textId="2E91C33A" w:rsidR="0033513A" w:rsidRDefault="00FA3A9F" w:rsidP="00192CB1">
      <w:p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both"/>
        <w:rPr>
          <w:rFonts w:ascii="Trebuchet MS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b/>
          <w:sz w:val="20"/>
          <w:szCs w:val="20"/>
          <w:lang w:val="hu-HU"/>
        </w:rPr>
        <w:t>Válasz</w:t>
      </w:r>
      <w:r w:rsidR="00552DE0">
        <w:rPr>
          <w:rFonts w:ascii="Trebuchet MS" w:hAnsi="Trebuchet MS" w:cstheme="minorHAnsi"/>
          <w:b/>
          <w:sz w:val="20"/>
          <w:szCs w:val="20"/>
          <w:lang w:val="hu-HU"/>
        </w:rPr>
        <w:t>d</w:t>
      </w:r>
      <w:r w:rsidRPr="00463834">
        <w:rPr>
          <w:rFonts w:ascii="Trebuchet MS" w:hAnsi="Trebuchet MS" w:cstheme="minorHAnsi"/>
          <w:b/>
          <w:sz w:val="20"/>
          <w:szCs w:val="20"/>
          <w:lang w:val="hu-HU"/>
        </w:rPr>
        <w:t xml:space="preserve"> ki a helyes változatot a család tagjai</w:t>
      </w:r>
      <w:r w:rsidR="00192CB1">
        <w:rPr>
          <w:rFonts w:ascii="Trebuchet MS" w:hAnsi="Trebuchet MS" w:cstheme="minorHAnsi"/>
          <w:b/>
          <w:sz w:val="20"/>
          <w:szCs w:val="20"/>
          <w:lang w:val="hu-HU"/>
        </w:rPr>
        <w:t>val kapcsolatosan</w:t>
      </w:r>
      <w:r w:rsidRPr="00463834">
        <w:rPr>
          <w:rFonts w:ascii="Trebuchet MS" w:hAnsi="Trebuchet MS" w:cstheme="minorHAnsi"/>
          <w:b/>
          <w:sz w:val="20"/>
          <w:szCs w:val="20"/>
          <w:lang w:val="hu-HU"/>
        </w:rPr>
        <w:t>.</w:t>
      </w:r>
    </w:p>
    <w:tbl>
      <w:tblPr>
        <w:tblStyle w:val="9"/>
        <w:tblW w:w="101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1560"/>
        <w:gridCol w:w="1890"/>
        <w:gridCol w:w="2012"/>
        <w:gridCol w:w="1984"/>
        <w:gridCol w:w="2127"/>
      </w:tblGrid>
      <w:tr w:rsidR="00FA3A9F" w:rsidRPr="00463834" w14:paraId="23C3882D" w14:textId="77777777" w:rsidTr="00192CB1">
        <w:tc>
          <w:tcPr>
            <w:tcW w:w="567" w:type="dxa"/>
          </w:tcPr>
          <w:p w14:paraId="5F4FA4D7" w14:textId="77777777" w:rsidR="00FA3A9F" w:rsidRPr="00463834" w:rsidRDefault="00FA3A9F" w:rsidP="00192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/>
              <w:jc w:val="center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</w:p>
        </w:tc>
        <w:tc>
          <w:tcPr>
            <w:tcW w:w="1560" w:type="dxa"/>
          </w:tcPr>
          <w:p w14:paraId="0D73A772" w14:textId="52E4B252" w:rsidR="00192CB1" w:rsidRPr="00463834" w:rsidRDefault="00FA3A9F" w:rsidP="00192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"/>
              <w:jc w:val="center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Anya</w:t>
            </w:r>
          </w:p>
        </w:tc>
        <w:tc>
          <w:tcPr>
            <w:tcW w:w="1890" w:type="dxa"/>
          </w:tcPr>
          <w:p w14:paraId="28EB8400" w14:textId="3479E652" w:rsidR="00FA3A9F" w:rsidRPr="00463834" w:rsidRDefault="00FA3A9F" w:rsidP="00192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Apa</w:t>
            </w:r>
          </w:p>
        </w:tc>
        <w:tc>
          <w:tcPr>
            <w:tcW w:w="2012" w:type="dxa"/>
          </w:tcPr>
          <w:p w14:paraId="6E33C7B1" w14:textId="77777777" w:rsidR="00FA3A9F" w:rsidRPr="00463834" w:rsidRDefault="00FA3A9F" w:rsidP="00192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jc w:val="center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Vlad</w:t>
            </w:r>
          </w:p>
        </w:tc>
        <w:tc>
          <w:tcPr>
            <w:tcW w:w="1984" w:type="dxa"/>
          </w:tcPr>
          <w:p w14:paraId="5380CD62" w14:textId="77777777" w:rsidR="00FA3A9F" w:rsidRPr="00463834" w:rsidRDefault="00FA3A9F" w:rsidP="00192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"/>
              <w:jc w:val="center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Maria</w:t>
            </w:r>
          </w:p>
        </w:tc>
        <w:tc>
          <w:tcPr>
            <w:tcW w:w="2127" w:type="dxa"/>
          </w:tcPr>
          <w:p w14:paraId="0F53FAA7" w14:textId="77777777" w:rsidR="00FA3A9F" w:rsidRPr="00463834" w:rsidRDefault="00FA3A9F" w:rsidP="00192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"/>
              <w:jc w:val="center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Ionuț</w:t>
            </w:r>
          </w:p>
        </w:tc>
      </w:tr>
      <w:tr w:rsidR="00FA3A9F" w:rsidRPr="00463834" w14:paraId="167B4A85" w14:textId="77777777" w:rsidTr="00192CB1">
        <w:tc>
          <w:tcPr>
            <w:tcW w:w="567" w:type="dxa"/>
          </w:tcPr>
          <w:p w14:paraId="1F4BDFF8" w14:textId="77777777" w:rsidR="00FA3A9F" w:rsidRPr="00463834" w:rsidRDefault="00FA3A9F" w:rsidP="00192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</w:t>
            </w:r>
          </w:p>
        </w:tc>
        <w:tc>
          <w:tcPr>
            <w:tcW w:w="1560" w:type="dxa"/>
          </w:tcPr>
          <w:p w14:paraId="3CDBFAB8" w14:textId="72C9C5F5" w:rsidR="00FA3A9F" w:rsidRPr="00463834" w:rsidRDefault="00FA3A9F" w:rsidP="00192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lehetséges genotípus X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vertAlign w:val="superscript"/>
                <w:lang w:val="hu-HU"/>
              </w:rPr>
              <w:t>d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X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vertAlign w:val="superscript"/>
                <w:lang w:val="hu-HU"/>
              </w:rPr>
              <w:t>h</w:t>
            </w:r>
          </w:p>
        </w:tc>
        <w:tc>
          <w:tcPr>
            <w:tcW w:w="1890" w:type="dxa"/>
          </w:tcPr>
          <w:p w14:paraId="5E2E4593" w14:textId="0CA125B4" w:rsidR="00FA3A9F" w:rsidRPr="00463834" w:rsidRDefault="00815C59" w:rsidP="00192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autoszómás génmutációja van</w:t>
            </w:r>
          </w:p>
        </w:tc>
        <w:tc>
          <w:tcPr>
            <w:tcW w:w="2012" w:type="dxa"/>
          </w:tcPr>
          <w:p w14:paraId="30300559" w14:textId="5AB33C0F" w:rsidR="00FA3A9F" w:rsidRPr="00463834" w:rsidRDefault="00192CB1" w:rsidP="00192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I</w:t>
            </w:r>
            <w:r w:rsidR="00815C59"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Q 15 és</w:t>
            </w:r>
            <w:r w:rsidR="00FA3A9F"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 70</w:t>
            </w:r>
            <w:r w:rsidR="00815C59"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 között</w:t>
            </w:r>
          </w:p>
        </w:tc>
        <w:tc>
          <w:tcPr>
            <w:tcW w:w="1984" w:type="dxa"/>
          </w:tcPr>
          <w:p w14:paraId="3D4A0538" w14:textId="24F1716D" w:rsidR="00FA3A9F" w:rsidRPr="00463834" w:rsidRDefault="00815C59" w:rsidP="00192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többgénes betegsége van</w:t>
            </w:r>
          </w:p>
        </w:tc>
        <w:tc>
          <w:tcPr>
            <w:tcW w:w="2127" w:type="dxa"/>
          </w:tcPr>
          <w:p w14:paraId="5BB6FFAC" w14:textId="6C979EDE" w:rsidR="00FA3A9F" w:rsidRPr="00463834" w:rsidRDefault="00FA3A9F" w:rsidP="00192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Patau</w:t>
            </w:r>
            <w:r w:rsidR="00815C59"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-szindrómája lehet</w:t>
            </w:r>
          </w:p>
        </w:tc>
      </w:tr>
      <w:tr w:rsidR="00FA3A9F" w:rsidRPr="00463834" w14:paraId="563428D5" w14:textId="77777777" w:rsidTr="00192CB1">
        <w:tc>
          <w:tcPr>
            <w:tcW w:w="567" w:type="dxa"/>
          </w:tcPr>
          <w:p w14:paraId="12E68C69" w14:textId="77777777" w:rsidR="00FA3A9F" w:rsidRPr="00463834" w:rsidRDefault="00FA3A9F" w:rsidP="00192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B</w:t>
            </w:r>
          </w:p>
        </w:tc>
        <w:tc>
          <w:tcPr>
            <w:tcW w:w="1560" w:type="dxa"/>
          </w:tcPr>
          <w:p w14:paraId="31A5658C" w14:textId="2C2CB2D7" w:rsidR="00FA3A9F" w:rsidRPr="00463834" w:rsidRDefault="00FA3A9F" w:rsidP="00192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mindegyik fiú genetikailag éríntett lesz</w:t>
            </w:r>
          </w:p>
        </w:tc>
        <w:tc>
          <w:tcPr>
            <w:tcW w:w="1890" w:type="dxa"/>
          </w:tcPr>
          <w:p w14:paraId="313577B0" w14:textId="581C54A8" w:rsidR="00FA3A9F" w:rsidRPr="00463834" w:rsidRDefault="00815C59" w:rsidP="00192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 polidaktiliára homozigóta</w:t>
            </w:r>
          </w:p>
        </w:tc>
        <w:tc>
          <w:tcPr>
            <w:tcW w:w="2012" w:type="dxa"/>
          </w:tcPr>
          <w:p w14:paraId="6B3D6DE1" w14:textId="4E0B871C" w:rsidR="00FA3A9F" w:rsidRPr="00463834" w:rsidRDefault="00815C59" w:rsidP="00192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hajlamos a fertőzésekre és leukémiára</w:t>
            </w:r>
          </w:p>
        </w:tc>
        <w:tc>
          <w:tcPr>
            <w:tcW w:w="1984" w:type="dxa"/>
          </w:tcPr>
          <w:p w14:paraId="2EAD53DD" w14:textId="5C852605" w:rsidR="00FA3A9F" w:rsidRPr="00463834" w:rsidRDefault="00192CB1" w:rsidP="00192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s</w:t>
            </w:r>
            <w:r w:rsidR="00815C59"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zomatikus sejtjei 45 autoszómát tartalmaznak</w:t>
            </w:r>
            <w:r w:rsidR="00FA3A9F"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 </w:t>
            </w:r>
          </w:p>
        </w:tc>
        <w:tc>
          <w:tcPr>
            <w:tcW w:w="2127" w:type="dxa"/>
          </w:tcPr>
          <w:p w14:paraId="4A771A2E" w14:textId="4475B46F" w:rsidR="00FA3A9F" w:rsidRPr="00463834" w:rsidRDefault="00815C59" w:rsidP="00192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felnőtt korban nehezen fog beszélni</w:t>
            </w:r>
          </w:p>
        </w:tc>
      </w:tr>
      <w:tr w:rsidR="00FA3A9F" w:rsidRPr="00463834" w14:paraId="2F6518E5" w14:textId="77777777" w:rsidTr="00192CB1">
        <w:trPr>
          <w:trHeight w:val="711"/>
        </w:trPr>
        <w:tc>
          <w:tcPr>
            <w:tcW w:w="567" w:type="dxa"/>
          </w:tcPr>
          <w:p w14:paraId="2A0F5037" w14:textId="77777777" w:rsidR="00FA3A9F" w:rsidRPr="00463834" w:rsidRDefault="00FA3A9F" w:rsidP="00192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lastRenderedPageBreak/>
              <w:t>C</w:t>
            </w:r>
          </w:p>
        </w:tc>
        <w:tc>
          <w:tcPr>
            <w:tcW w:w="1560" w:type="dxa"/>
          </w:tcPr>
          <w:p w14:paraId="288529D8" w14:textId="6BAC76CF" w:rsidR="00FA3A9F" w:rsidRPr="00463834" w:rsidRDefault="00192CB1" w:rsidP="00192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lehetséges genotípus </w:t>
            </w:r>
            <w:r w:rsidR="00FA3A9F"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X</w:t>
            </w:r>
            <w:r w:rsidR="00FA3A9F" w:rsidRPr="00463834">
              <w:rPr>
                <w:rFonts w:ascii="Trebuchet MS" w:eastAsia="Calibri" w:hAnsi="Trebuchet MS" w:cstheme="minorHAnsi"/>
                <w:sz w:val="20"/>
                <w:szCs w:val="20"/>
                <w:vertAlign w:val="superscript"/>
                <w:lang w:val="hu-HU"/>
              </w:rPr>
              <w:t>dh</w:t>
            </w:r>
            <w:r w:rsidR="00FA3A9F"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X</w:t>
            </w:r>
          </w:p>
        </w:tc>
        <w:tc>
          <w:tcPr>
            <w:tcW w:w="1890" w:type="dxa"/>
          </w:tcPr>
          <w:p w14:paraId="17A31179" w14:textId="41F62E48" w:rsidR="00FA3A9F" w:rsidRPr="00463834" w:rsidRDefault="00815C59" w:rsidP="00192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egyik éríntett gén domináns</w:t>
            </w:r>
          </w:p>
        </w:tc>
        <w:tc>
          <w:tcPr>
            <w:tcW w:w="2012" w:type="dxa"/>
          </w:tcPr>
          <w:p w14:paraId="65E205CD" w14:textId="6486B2A6" w:rsidR="00FA3A9F" w:rsidRPr="00463834" w:rsidRDefault="00815C59" w:rsidP="00192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lehetséges, hogy két autoszómás betegsége van</w:t>
            </w:r>
          </w:p>
        </w:tc>
        <w:tc>
          <w:tcPr>
            <w:tcW w:w="1984" w:type="dxa"/>
          </w:tcPr>
          <w:p w14:paraId="2B05882E" w14:textId="3E93570D" w:rsidR="00FA3A9F" w:rsidRPr="00463834" w:rsidRDefault="00192CB1" w:rsidP="00192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b</w:t>
            </w:r>
            <w:r w:rsidR="00815C59"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iztos, hogy kis sérülések esetén is erősen fog vérezni</w:t>
            </w:r>
          </w:p>
        </w:tc>
        <w:tc>
          <w:tcPr>
            <w:tcW w:w="2127" w:type="dxa"/>
          </w:tcPr>
          <w:p w14:paraId="0E46061C" w14:textId="6BD3D731" w:rsidR="00FA3A9F" w:rsidRPr="00463834" w:rsidRDefault="00815C59" w:rsidP="00192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több ujja és hemofíliája lehet</w:t>
            </w:r>
          </w:p>
        </w:tc>
      </w:tr>
      <w:tr w:rsidR="00FA3A9F" w:rsidRPr="00463834" w14:paraId="5D944CA4" w14:textId="77777777" w:rsidTr="00192CB1">
        <w:tc>
          <w:tcPr>
            <w:tcW w:w="567" w:type="dxa"/>
          </w:tcPr>
          <w:p w14:paraId="5478CFEC" w14:textId="77777777" w:rsidR="00FA3A9F" w:rsidRPr="00463834" w:rsidRDefault="00FA3A9F" w:rsidP="00192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D</w:t>
            </w:r>
          </w:p>
        </w:tc>
        <w:tc>
          <w:tcPr>
            <w:tcW w:w="1560" w:type="dxa"/>
          </w:tcPr>
          <w:p w14:paraId="39CD7C8F" w14:textId="1158F796" w:rsidR="00FA3A9F" w:rsidRPr="00463834" w:rsidRDefault="00FA3A9F" w:rsidP="00192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lehetséges életkor 40 és 45 év között</w:t>
            </w:r>
          </w:p>
        </w:tc>
        <w:tc>
          <w:tcPr>
            <w:tcW w:w="1890" w:type="dxa"/>
          </w:tcPr>
          <w:p w14:paraId="1B303C0A" w14:textId="0D00DEAD" w:rsidR="00FA3A9F" w:rsidRPr="00463834" w:rsidRDefault="00815C59" w:rsidP="00192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legkevesebb 21 ujja van</w:t>
            </w:r>
          </w:p>
        </w:tc>
        <w:tc>
          <w:tcPr>
            <w:tcW w:w="2012" w:type="dxa"/>
          </w:tcPr>
          <w:p w14:paraId="247C070E" w14:textId="76CB2D58" w:rsidR="00FA3A9F" w:rsidRPr="00463834" w:rsidRDefault="00815C59" w:rsidP="00192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járási nehézségei lehetnek</w:t>
            </w:r>
          </w:p>
        </w:tc>
        <w:tc>
          <w:tcPr>
            <w:tcW w:w="1984" w:type="dxa"/>
          </w:tcPr>
          <w:p w14:paraId="45275923" w14:textId="2A6BFD5E" w:rsidR="00FA3A9F" w:rsidRPr="00463834" w:rsidRDefault="00815C59" w:rsidP="00192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súlyos neuroszenzoros károsodásokkal rendelkezik</w:t>
            </w:r>
          </w:p>
        </w:tc>
        <w:tc>
          <w:tcPr>
            <w:tcW w:w="2127" w:type="dxa"/>
          </w:tcPr>
          <w:p w14:paraId="11935E46" w14:textId="0BAA5EE6" w:rsidR="00FA3A9F" w:rsidRPr="00463834" w:rsidRDefault="00815C59" w:rsidP="00192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egy felesleges akrocentrikus kromoszómája lehet</w:t>
            </w:r>
          </w:p>
        </w:tc>
      </w:tr>
    </w:tbl>
    <w:p w14:paraId="130E1897" w14:textId="77777777" w:rsidR="0033513A" w:rsidRPr="00463834" w:rsidRDefault="0033513A" w:rsidP="008849B9">
      <w:p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567"/>
        <w:jc w:val="both"/>
        <w:rPr>
          <w:rFonts w:ascii="Trebuchet MS" w:hAnsi="Trebuchet MS" w:cstheme="minorHAnsi"/>
          <w:sz w:val="20"/>
          <w:szCs w:val="20"/>
          <w:lang w:val="hu-HU"/>
        </w:rPr>
      </w:pPr>
    </w:p>
    <w:p w14:paraId="1ED20BA9" w14:textId="32FFA140" w:rsidR="0033513A" w:rsidRPr="00463834" w:rsidRDefault="002A635A" w:rsidP="008849B9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59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Cariotipul cuprinde aranjarea sistematică a imaginilor cromozomilor unui individ în ordinea descrescătoare a mărimilor lor. Analizează cariotipul de mai jos și alege varianta corectă în legătură cu: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 </w:t>
      </w:r>
    </w:p>
    <w:tbl>
      <w:tblPr>
        <w:tblStyle w:val="8"/>
        <w:tblW w:w="963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20"/>
        <w:gridCol w:w="4819"/>
      </w:tblGrid>
      <w:tr w:rsidR="0033513A" w:rsidRPr="00463834" w14:paraId="56EC5712" w14:textId="77777777" w:rsidTr="008849B9">
        <w:trPr>
          <w:trHeight w:val="2851"/>
        </w:trPr>
        <w:tc>
          <w:tcPr>
            <w:tcW w:w="4820" w:type="dxa"/>
          </w:tcPr>
          <w:p w14:paraId="7B160BB6" w14:textId="77777777" w:rsidR="0033513A" w:rsidRPr="00463834" w:rsidRDefault="002A635A" w:rsidP="00463834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67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caracteristicile cromozomilor afectați sau neafectați</w:t>
            </w:r>
          </w:p>
          <w:p w14:paraId="17CC4399" w14:textId="77777777" w:rsidR="0033513A" w:rsidRPr="00463834" w:rsidRDefault="0033513A" w:rsidP="004638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</w:p>
          <w:p w14:paraId="124A0F70" w14:textId="77777777" w:rsidR="0033513A" w:rsidRPr="00463834" w:rsidRDefault="002A635A" w:rsidP="00463834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67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cauzele și/sau caracteristicile bolilor genetice relevate de cariotip</w:t>
            </w:r>
          </w:p>
          <w:p w14:paraId="3E3F00C6" w14:textId="77777777" w:rsidR="0033513A" w:rsidRPr="00463834" w:rsidRDefault="0033513A" w:rsidP="004638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</w:p>
          <w:p w14:paraId="120D718B" w14:textId="77777777" w:rsidR="0033513A" w:rsidRPr="00463834" w:rsidRDefault="002A635A" w:rsidP="00463834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67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factorii care pot sta la baza apariției unor mutații.</w:t>
            </w:r>
          </w:p>
        </w:tc>
        <w:tc>
          <w:tcPr>
            <w:tcW w:w="4819" w:type="dxa"/>
          </w:tcPr>
          <w:p w14:paraId="28C98B28" w14:textId="77777777" w:rsidR="0033513A" w:rsidRPr="00463834" w:rsidRDefault="002A635A" w:rsidP="008849B9">
            <w:pP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54144" behindDoc="1" locked="0" layoutInCell="1" allowOverlap="1" wp14:anchorId="0E685CA8" wp14:editId="2264DE70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12065</wp:posOffset>
                  </wp:positionV>
                  <wp:extent cx="2778760" cy="1524000"/>
                  <wp:effectExtent l="0" t="0" r="2540" b="0"/>
                  <wp:wrapTight wrapText="bothSides">
                    <wp:wrapPolygon edited="0">
                      <wp:start x="0" y="0"/>
                      <wp:lineTo x="0" y="21330"/>
                      <wp:lineTo x="21472" y="21330"/>
                      <wp:lineTo x="21472" y="0"/>
                      <wp:lineTo x="0" y="0"/>
                    </wp:wrapPolygon>
                  </wp:wrapTight>
                  <wp:docPr id="5" name="image2.jpg" descr="O imagine care conține text&#10;&#10;Descriere generată automa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O imagine care conține text&#10;&#10;Descriere generată automat"/>
                          <pic:cNvPicPr preferRelativeResize="0"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8760" cy="1524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tbl>
      <w:tblPr>
        <w:tblStyle w:val="7"/>
        <w:tblW w:w="972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"/>
        <w:gridCol w:w="2970"/>
        <w:gridCol w:w="2880"/>
        <w:gridCol w:w="3420"/>
      </w:tblGrid>
      <w:tr w:rsidR="00DC1683" w:rsidRPr="00463834" w14:paraId="5BECBFE7" w14:textId="77777777" w:rsidTr="00E43F5D">
        <w:tc>
          <w:tcPr>
            <w:tcW w:w="450" w:type="dxa"/>
          </w:tcPr>
          <w:p w14:paraId="63ADA1E6" w14:textId="77777777" w:rsidR="0033513A" w:rsidRPr="00463834" w:rsidRDefault="00335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</w:p>
        </w:tc>
        <w:tc>
          <w:tcPr>
            <w:tcW w:w="2970" w:type="dxa"/>
          </w:tcPr>
          <w:p w14:paraId="1728E7A6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a)</w:t>
            </w:r>
          </w:p>
        </w:tc>
        <w:tc>
          <w:tcPr>
            <w:tcW w:w="2880" w:type="dxa"/>
          </w:tcPr>
          <w:p w14:paraId="174B7EC9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b)</w:t>
            </w:r>
          </w:p>
        </w:tc>
        <w:tc>
          <w:tcPr>
            <w:tcW w:w="3420" w:type="dxa"/>
          </w:tcPr>
          <w:p w14:paraId="464B9054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c)</w:t>
            </w:r>
          </w:p>
        </w:tc>
      </w:tr>
      <w:tr w:rsidR="00DC1683" w:rsidRPr="00463834" w14:paraId="7B4162D0" w14:textId="77777777" w:rsidTr="00E43F5D">
        <w:tc>
          <w:tcPr>
            <w:tcW w:w="450" w:type="dxa"/>
          </w:tcPr>
          <w:p w14:paraId="248AF582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</w:t>
            </w:r>
          </w:p>
        </w:tc>
        <w:tc>
          <w:tcPr>
            <w:tcW w:w="2970" w:type="dxa"/>
          </w:tcPr>
          <w:p w14:paraId="01F947FC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cromozomii afectați pot avea mărimea între 6,55 – 6,13 µm</w:t>
            </w:r>
          </w:p>
        </w:tc>
        <w:tc>
          <w:tcPr>
            <w:tcW w:w="2880" w:type="dxa"/>
          </w:tcPr>
          <w:p w14:paraId="534B3429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deleția parțială 5p determină malformații cardiace, renale</w:t>
            </w:r>
          </w:p>
        </w:tc>
        <w:tc>
          <w:tcPr>
            <w:tcW w:w="3420" w:type="dxa"/>
          </w:tcPr>
          <w:p w14:paraId="071CE9C8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HNO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vertAlign w:val="subscript"/>
                <w:lang w:val="hu-HU"/>
              </w:rPr>
              <w:t>3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 modifică adenina în hipoxantina care se leagă de timină</w:t>
            </w:r>
          </w:p>
        </w:tc>
      </w:tr>
      <w:tr w:rsidR="00DC1683" w:rsidRPr="00463834" w14:paraId="7C6357CE" w14:textId="77777777" w:rsidTr="00E43F5D">
        <w:tc>
          <w:tcPr>
            <w:tcW w:w="450" w:type="dxa"/>
          </w:tcPr>
          <w:p w14:paraId="1678B881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B</w:t>
            </w:r>
          </w:p>
        </w:tc>
        <w:tc>
          <w:tcPr>
            <w:tcW w:w="2970" w:type="dxa"/>
          </w:tcPr>
          <w:p w14:paraId="304AF8EB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cromozomul </w:t>
            </w: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care conține gena pentru melanom are pe brațul q 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o constricție secundară  </w:t>
            </w:r>
          </w:p>
        </w:tc>
        <w:tc>
          <w:tcPr>
            <w:tcW w:w="2880" w:type="dxa"/>
          </w:tcPr>
          <w:p w14:paraId="473C10DC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efectele sindromului cri du chat se </w:t>
            </w: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atenuează 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după vârsta de patru ani</w:t>
            </w:r>
          </w:p>
        </w:tc>
        <w:tc>
          <w:tcPr>
            <w:tcW w:w="3420" w:type="dxa"/>
          </w:tcPr>
          <w:p w14:paraId="665F9851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copiile transpozonilor produc restructurări ale secvențelor de nucleotide din gene</w:t>
            </w:r>
          </w:p>
        </w:tc>
      </w:tr>
      <w:tr w:rsidR="00DC1683" w:rsidRPr="00463834" w14:paraId="3BFD0108" w14:textId="77777777" w:rsidTr="00E43F5D">
        <w:tc>
          <w:tcPr>
            <w:tcW w:w="450" w:type="dxa"/>
          </w:tcPr>
          <w:p w14:paraId="0A2C67C2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C</w:t>
            </w:r>
          </w:p>
        </w:tc>
        <w:tc>
          <w:tcPr>
            <w:tcW w:w="2970" w:type="dxa"/>
          </w:tcPr>
          <w:p w14:paraId="649542EF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gene din cromozomi ai grupei G sunt responsabile de maladia Alzheimer</w:t>
            </w:r>
          </w:p>
        </w:tc>
        <w:tc>
          <w:tcPr>
            <w:tcW w:w="2880" w:type="dxa"/>
          </w:tcPr>
          <w:p w14:paraId="4D35B346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incidența sindromului Down este de 21% în cazul mamelor de peste 45 de ani</w:t>
            </w:r>
          </w:p>
        </w:tc>
        <w:tc>
          <w:tcPr>
            <w:tcW w:w="3420" w:type="dxa"/>
          </w:tcPr>
          <w:p w14:paraId="202B6637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unii coloranți pot determina dereglări ale diferențierii celulare și tisulare</w:t>
            </w:r>
          </w:p>
        </w:tc>
      </w:tr>
      <w:tr w:rsidR="0033513A" w:rsidRPr="00463834" w14:paraId="55A4B149" w14:textId="77777777" w:rsidTr="00E43F5D">
        <w:tc>
          <w:tcPr>
            <w:tcW w:w="450" w:type="dxa"/>
          </w:tcPr>
          <w:p w14:paraId="741D5A75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D</w:t>
            </w:r>
          </w:p>
        </w:tc>
        <w:tc>
          <w:tcPr>
            <w:tcW w:w="2970" w:type="dxa"/>
          </w:tcPr>
          <w:p w14:paraId="25243071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heterozomii conțin gene pentru </w:t>
            </w: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antigene 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de histocompatibilitate</w:t>
            </w:r>
          </w:p>
        </w:tc>
        <w:tc>
          <w:tcPr>
            <w:tcW w:w="2880" w:type="dxa"/>
          </w:tcPr>
          <w:p w14:paraId="7863354A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sistemul osteo-articular este malformat și musculatura atrofiată </w:t>
            </w:r>
          </w:p>
        </w:tc>
        <w:tc>
          <w:tcPr>
            <w:tcW w:w="3420" w:type="dxa"/>
          </w:tcPr>
          <w:p w14:paraId="11005AB6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radiațiile gamma pot rupe ADN-ul formându-se dimeri de timină sau de citozină</w:t>
            </w:r>
          </w:p>
        </w:tc>
      </w:tr>
    </w:tbl>
    <w:p w14:paraId="053A0D22" w14:textId="0A019284" w:rsidR="00815C59" w:rsidRPr="00463834" w:rsidRDefault="00425C83" w:rsidP="00E43F5D">
      <w:pPr>
        <w:pStyle w:val="Listaszerbekezds"/>
        <w:ind w:left="0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64.</w:t>
      </w:r>
      <w:r w:rsidR="00646E41"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 </w:t>
      </w:r>
      <w:r w:rsidR="00815C59"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A kariotípus az egyén kromoszómaképeinek méret</w:t>
      </w:r>
      <w:r w:rsidR="00E43F5D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 szerint csökkenő sorrendbe</w:t>
      </w:r>
      <w:r w:rsidR="00815C59"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 történő szisztematikus elrendezését tartalmazza. Elemez</w:t>
      </w:r>
      <w:r w:rsidR="00552DE0">
        <w:rPr>
          <w:rFonts w:ascii="Trebuchet MS" w:eastAsia="Calibri" w:hAnsi="Trebuchet MS" w:cstheme="minorHAnsi"/>
          <w:b/>
          <w:sz w:val="20"/>
          <w:szCs w:val="20"/>
          <w:lang w:val="hu-HU"/>
        </w:rPr>
        <w:t>d</w:t>
      </w:r>
      <w:r w:rsidR="00815C59"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 az alábbi kariotípust, és válas</w:t>
      </w:r>
      <w:r w:rsidR="00E43F5D">
        <w:rPr>
          <w:rFonts w:ascii="Trebuchet MS" w:eastAsia="Calibri" w:hAnsi="Trebuchet MS" w:cstheme="minorHAnsi"/>
          <w:b/>
          <w:sz w:val="20"/>
          <w:szCs w:val="20"/>
          <w:lang w:val="hu-HU"/>
        </w:rPr>
        <w:t>z</w:t>
      </w:r>
      <w:r w:rsidR="00552DE0">
        <w:rPr>
          <w:rFonts w:ascii="Trebuchet MS" w:eastAsia="Calibri" w:hAnsi="Trebuchet MS" w:cstheme="minorHAnsi"/>
          <w:b/>
          <w:sz w:val="20"/>
          <w:szCs w:val="20"/>
          <w:lang w:val="hu-HU"/>
        </w:rPr>
        <w:t>d</w:t>
      </w:r>
      <w:r w:rsidR="00815C59"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 ki a </w:t>
      </w:r>
      <w:r w:rsidR="00552DE0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következőkre vonatkozó </w:t>
      </w:r>
      <w:r w:rsidR="00815C59"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helyes változatot:</w:t>
      </w:r>
    </w:p>
    <w:tbl>
      <w:tblPr>
        <w:tblStyle w:val="8"/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87"/>
        <w:gridCol w:w="5252"/>
      </w:tblGrid>
      <w:tr w:rsidR="00815C59" w:rsidRPr="00463834" w14:paraId="4F9C4C52" w14:textId="77777777" w:rsidTr="00552DE0">
        <w:trPr>
          <w:trHeight w:val="2908"/>
        </w:trPr>
        <w:tc>
          <w:tcPr>
            <w:tcW w:w="4387" w:type="dxa"/>
          </w:tcPr>
          <w:p w14:paraId="51072621" w14:textId="24F6C0A1" w:rsidR="00815C59" w:rsidRPr="00463834" w:rsidRDefault="00815C59" w:rsidP="00447E1D">
            <w:pPr>
              <w:pStyle w:val="Listaszerbekezds"/>
              <w:numPr>
                <w:ilvl w:val="0"/>
                <w:numId w:val="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689" w:hanging="425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az érintett és nem érintett kromoszómák jellemzői</w:t>
            </w:r>
          </w:p>
          <w:p w14:paraId="22108648" w14:textId="77777777" w:rsidR="00815C59" w:rsidRPr="00463834" w:rsidRDefault="00815C59" w:rsidP="00815C59">
            <w:pPr>
              <w:pStyle w:val="Listaszerbekezds"/>
              <w:pBdr>
                <w:top w:val="nil"/>
                <w:left w:val="nil"/>
                <w:bottom w:val="nil"/>
                <w:right w:val="nil"/>
                <w:between w:val="nil"/>
              </w:pBdr>
              <w:ind w:left="689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</w:p>
          <w:p w14:paraId="5808024D" w14:textId="38709885" w:rsidR="00815C59" w:rsidRPr="00463834" w:rsidRDefault="00815C59" w:rsidP="00447E1D">
            <w:pPr>
              <w:pStyle w:val="Listaszerbekezds"/>
              <w:numPr>
                <w:ilvl w:val="0"/>
                <w:numId w:val="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689" w:hanging="425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 kariotípus által feltárt genetikai betegségek okai és/vagy jellemzői</w:t>
            </w:r>
          </w:p>
          <w:p w14:paraId="5E085628" w14:textId="77777777" w:rsidR="00815C59" w:rsidRPr="00463834" w:rsidRDefault="00815C59" w:rsidP="00815C59">
            <w:pPr>
              <w:pStyle w:val="Listaszerbekezds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</w:p>
          <w:p w14:paraId="6EFC3EF6" w14:textId="77777777" w:rsidR="00815C59" w:rsidRPr="00463834" w:rsidRDefault="00815C59" w:rsidP="00815C59">
            <w:pPr>
              <w:pStyle w:val="Listaszerbekezds"/>
              <w:pBdr>
                <w:top w:val="nil"/>
                <w:left w:val="nil"/>
                <w:bottom w:val="nil"/>
                <w:right w:val="nil"/>
                <w:between w:val="nil"/>
              </w:pBdr>
              <w:ind w:left="689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</w:p>
          <w:p w14:paraId="6BCE81CD" w14:textId="077D7AC9" w:rsidR="00815C59" w:rsidRPr="00463834" w:rsidRDefault="00815C59" w:rsidP="00447E1D">
            <w:pPr>
              <w:pStyle w:val="Listaszerbekezds"/>
              <w:numPr>
                <w:ilvl w:val="0"/>
                <w:numId w:val="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689" w:hanging="425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 mutációk előfordulásának hátterében álló tényezők</w:t>
            </w:r>
          </w:p>
        </w:tc>
        <w:tc>
          <w:tcPr>
            <w:tcW w:w="5252" w:type="dxa"/>
          </w:tcPr>
          <w:p w14:paraId="6C568E41" w14:textId="22C5F76F" w:rsidR="00815C59" w:rsidRPr="00463834" w:rsidRDefault="00815C59" w:rsidP="00E759FD">
            <w:pPr>
              <w:jc w:val="center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noProof/>
                <w:sz w:val="20"/>
                <w:szCs w:val="20"/>
              </w:rPr>
              <w:drawing>
                <wp:inline distT="0" distB="0" distL="0" distR="0" wp14:anchorId="3A28D79B" wp14:editId="0DA0DFE0">
                  <wp:extent cx="2906962" cy="1845310"/>
                  <wp:effectExtent l="0" t="0" r="8255" b="2540"/>
                  <wp:docPr id="2" name="image2.jpg" descr="O imagine care conține text&#10;&#10;Descriere generată automa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O imagine care conține text&#10;&#10;Descriere generată automat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1368" cy="184810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7"/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"/>
        <w:gridCol w:w="2970"/>
        <w:gridCol w:w="2880"/>
        <w:gridCol w:w="3339"/>
      </w:tblGrid>
      <w:tr w:rsidR="00815C59" w:rsidRPr="00463834" w14:paraId="685D9687" w14:textId="77777777" w:rsidTr="00552DE0">
        <w:tc>
          <w:tcPr>
            <w:tcW w:w="450" w:type="dxa"/>
          </w:tcPr>
          <w:p w14:paraId="4613402D" w14:textId="77777777" w:rsidR="00815C59" w:rsidRPr="00463834" w:rsidRDefault="00815C59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</w:p>
        </w:tc>
        <w:tc>
          <w:tcPr>
            <w:tcW w:w="2970" w:type="dxa"/>
          </w:tcPr>
          <w:p w14:paraId="6B91CD18" w14:textId="77777777" w:rsidR="00815C59" w:rsidRPr="00463834" w:rsidRDefault="00815C59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a)</w:t>
            </w:r>
          </w:p>
        </w:tc>
        <w:tc>
          <w:tcPr>
            <w:tcW w:w="2880" w:type="dxa"/>
          </w:tcPr>
          <w:p w14:paraId="53760E40" w14:textId="77777777" w:rsidR="00815C59" w:rsidRPr="00463834" w:rsidRDefault="00815C59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b)</w:t>
            </w:r>
          </w:p>
        </w:tc>
        <w:tc>
          <w:tcPr>
            <w:tcW w:w="3339" w:type="dxa"/>
          </w:tcPr>
          <w:p w14:paraId="730D82BE" w14:textId="77777777" w:rsidR="00815C59" w:rsidRPr="00463834" w:rsidRDefault="00815C59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c)</w:t>
            </w:r>
          </w:p>
        </w:tc>
      </w:tr>
      <w:tr w:rsidR="00815C59" w:rsidRPr="00463834" w14:paraId="06276089" w14:textId="77777777" w:rsidTr="00552DE0">
        <w:tc>
          <w:tcPr>
            <w:tcW w:w="450" w:type="dxa"/>
          </w:tcPr>
          <w:p w14:paraId="69649B46" w14:textId="77777777" w:rsidR="00815C59" w:rsidRPr="00463834" w:rsidRDefault="00815C59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</w:t>
            </w:r>
          </w:p>
        </w:tc>
        <w:tc>
          <w:tcPr>
            <w:tcW w:w="2970" w:type="dxa"/>
          </w:tcPr>
          <w:p w14:paraId="53A5AB4A" w14:textId="69AA8243" w:rsidR="00815C59" w:rsidRPr="00463834" w:rsidRDefault="00425C83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az érintett kromoszómák mérete 6,55 - 6,13 µm között lehet.</w:t>
            </w:r>
          </w:p>
        </w:tc>
        <w:tc>
          <w:tcPr>
            <w:tcW w:w="2880" w:type="dxa"/>
          </w:tcPr>
          <w:p w14:paraId="15A90E14" w14:textId="5B31E7A2" w:rsidR="00815C59" w:rsidRPr="00463834" w:rsidRDefault="00425C83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 részleges 5 p deléció szív- és vese-rendellenességeket okoz</w:t>
            </w:r>
          </w:p>
        </w:tc>
        <w:tc>
          <w:tcPr>
            <w:tcW w:w="3339" w:type="dxa"/>
          </w:tcPr>
          <w:p w14:paraId="118DC0BA" w14:textId="53343841" w:rsidR="00815C59" w:rsidRPr="00463834" w:rsidRDefault="00425C83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 HNO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vertAlign w:val="subscript"/>
                <w:lang w:val="hu-HU"/>
              </w:rPr>
              <w:t>3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 az adenint hipoxantinná módosítja, amely a timinhez kötődik</w:t>
            </w:r>
          </w:p>
        </w:tc>
      </w:tr>
      <w:tr w:rsidR="00815C59" w:rsidRPr="00463834" w14:paraId="56CFB246" w14:textId="77777777" w:rsidTr="00552DE0">
        <w:tc>
          <w:tcPr>
            <w:tcW w:w="450" w:type="dxa"/>
          </w:tcPr>
          <w:p w14:paraId="2FAF2DC1" w14:textId="77777777" w:rsidR="00815C59" w:rsidRPr="00463834" w:rsidRDefault="00815C59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B</w:t>
            </w:r>
          </w:p>
        </w:tc>
        <w:tc>
          <w:tcPr>
            <w:tcW w:w="2970" w:type="dxa"/>
          </w:tcPr>
          <w:p w14:paraId="6E7B119D" w14:textId="400CF6B1" w:rsidR="00815C59" w:rsidRPr="00463834" w:rsidRDefault="00425C83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 melanoma génjét tartalmazó kromoszómának van egy másodlagos befűződés</w:t>
            </w:r>
            <w:r w:rsidR="008849B9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e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 a q karon</w:t>
            </w:r>
          </w:p>
        </w:tc>
        <w:tc>
          <w:tcPr>
            <w:tcW w:w="2880" w:type="dxa"/>
          </w:tcPr>
          <w:p w14:paraId="025F9F56" w14:textId="000BAEB9" w:rsidR="00815C59" w:rsidRPr="00463834" w:rsidRDefault="008849B9" w:rsidP="00425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</w:t>
            </w:r>
            <w:r w:rsidR="00425C83"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 macskanyávogás</w:t>
            </w:r>
            <w: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os betegség</w:t>
            </w:r>
            <w:r w:rsidR="00425C83"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 tünetei 4 éves kor után elmúlnak</w:t>
            </w:r>
          </w:p>
        </w:tc>
        <w:tc>
          <w:tcPr>
            <w:tcW w:w="3339" w:type="dxa"/>
          </w:tcPr>
          <w:p w14:paraId="29705DEA" w14:textId="51805C04" w:rsidR="00815C59" w:rsidRPr="00463834" w:rsidRDefault="00425C83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 transzpozon másolatok a gének nukleotid szekvenciáinak átrendeződését eredményezik</w:t>
            </w:r>
          </w:p>
        </w:tc>
      </w:tr>
      <w:tr w:rsidR="00815C59" w:rsidRPr="00463834" w14:paraId="0AFC040A" w14:textId="77777777" w:rsidTr="00552DE0">
        <w:tc>
          <w:tcPr>
            <w:tcW w:w="450" w:type="dxa"/>
          </w:tcPr>
          <w:p w14:paraId="78F71738" w14:textId="77777777" w:rsidR="00815C59" w:rsidRPr="00463834" w:rsidRDefault="00815C59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C</w:t>
            </w:r>
          </w:p>
        </w:tc>
        <w:tc>
          <w:tcPr>
            <w:tcW w:w="2970" w:type="dxa"/>
          </w:tcPr>
          <w:p w14:paraId="3A42BFD9" w14:textId="4A29835E" w:rsidR="00815C59" w:rsidRPr="00463834" w:rsidRDefault="00425C83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 G kromoszómákban lévő gének felelősek az Alzheimer-kórért</w:t>
            </w:r>
          </w:p>
        </w:tc>
        <w:tc>
          <w:tcPr>
            <w:tcW w:w="2880" w:type="dxa"/>
          </w:tcPr>
          <w:p w14:paraId="2DC6AF17" w14:textId="4DAEF385" w:rsidR="00815C59" w:rsidRPr="00463834" w:rsidRDefault="00425C83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 Down-szindróma előfordulása 21% a 45 év feletti anyáknál</w:t>
            </w:r>
          </w:p>
        </w:tc>
        <w:tc>
          <w:tcPr>
            <w:tcW w:w="3339" w:type="dxa"/>
          </w:tcPr>
          <w:p w14:paraId="3A37D53B" w14:textId="760AAAF8" w:rsidR="00815C59" w:rsidRPr="00463834" w:rsidRDefault="00425C83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egyes színezékek a sejtek és szövetek differenciálódásának zavarát okozhatják</w:t>
            </w:r>
          </w:p>
        </w:tc>
      </w:tr>
      <w:tr w:rsidR="00815C59" w:rsidRPr="00463834" w14:paraId="1D8A6BCD" w14:textId="77777777" w:rsidTr="00552DE0">
        <w:tc>
          <w:tcPr>
            <w:tcW w:w="450" w:type="dxa"/>
          </w:tcPr>
          <w:p w14:paraId="0133B1AD" w14:textId="77777777" w:rsidR="00815C59" w:rsidRPr="00463834" w:rsidRDefault="00815C59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lastRenderedPageBreak/>
              <w:t>D</w:t>
            </w:r>
          </w:p>
        </w:tc>
        <w:tc>
          <w:tcPr>
            <w:tcW w:w="2970" w:type="dxa"/>
          </w:tcPr>
          <w:p w14:paraId="3733FC9C" w14:textId="6A4655C9" w:rsidR="00815C59" w:rsidRPr="00463834" w:rsidRDefault="00425C83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 hetero</w:t>
            </w:r>
            <w:r w:rsidR="008849B9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s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zómák hisztokompatibilitási antigének génjeit tartalmazzák</w:t>
            </w:r>
          </w:p>
        </w:tc>
        <w:tc>
          <w:tcPr>
            <w:tcW w:w="2880" w:type="dxa"/>
          </w:tcPr>
          <w:p w14:paraId="606EC071" w14:textId="7E31F408" w:rsidR="00815C59" w:rsidRPr="00463834" w:rsidRDefault="00425C83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 csont-ízületi rendszer eldeformálódott és az izmok elsorvadtak</w:t>
            </w:r>
          </w:p>
        </w:tc>
        <w:tc>
          <w:tcPr>
            <w:tcW w:w="3339" w:type="dxa"/>
          </w:tcPr>
          <w:p w14:paraId="13D99734" w14:textId="0AED084D" w:rsidR="00815C59" w:rsidRPr="00463834" w:rsidRDefault="00425C83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 gamma-sugárzás timin- vagy citozin-dimereket képezve megtörheti a DNS-t</w:t>
            </w:r>
          </w:p>
        </w:tc>
      </w:tr>
    </w:tbl>
    <w:p w14:paraId="0B703C4D" w14:textId="77777777" w:rsidR="00815C59" w:rsidRPr="00463834" w:rsidRDefault="00815C59" w:rsidP="00815C59">
      <w:pPr>
        <w:pStyle w:val="Listaszerbekezds"/>
        <w:ind w:left="360"/>
        <w:rPr>
          <w:rFonts w:ascii="Trebuchet MS" w:eastAsia="Calibri" w:hAnsi="Trebuchet MS" w:cstheme="minorHAnsi"/>
          <w:b/>
          <w:sz w:val="20"/>
          <w:szCs w:val="20"/>
          <w:lang w:val="hu-HU"/>
        </w:rPr>
      </w:pPr>
    </w:p>
    <w:p w14:paraId="621DEEE8" w14:textId="77777777" w:rsidR="0033513A" w:rsidRPr="00463834" w:rsidRDefault="002A635A" w:rsidP="008849B9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În figura A este reprezentat arborele genealogic al unei familii cu 3 copii bolnavi. În figura B sunt prezentate rezultatele electroforezei produşilor PCR, atât pentru părinți, cât și pentru copii.</w:t>
      </w:r>
    </w:p>
    <w:p w14:paraId="316324FB" w14:textId="77777777" w:rsidR="0033513A" w:rsidRPr="00463834" w:rsidRDefault="002A635A" w:rsidP="008849B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Pe baza acestor informații</w:t>
      </w:r>
      <w:r w:rsidRPr="00463834">
        <w:rPr>
          <w:rFonts w:ascii="Trebuchet MS" w:hAnsi="Trebuchet MS" w:cstheme="minorHAnsi"/>
          <w:b/>
          <w:sz w:val="20"/>
          <w:szCs w:val="20"/>
          <w:lang w:val="hu-HU"/>
        </w:rPr>
        <w:t xml:space="preserve"> alege varianta corectă în legătură cu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: </w:t>
      </w:r>
    </w:p>
    <w:p w14:paraId="438E7DD6" w14:textId="77777777" w:rsidR="0033513A" w:rsidRPr="00463834" w:rsidRDefault="002A635A" w:rsidP="008849B9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genotipul 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 xml:space="preserve">unor 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membri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 xml:space="preserve"> ai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familiei date </w:t>
      </w:r>
    </w:p>
    <w:p w14:paraId="4C7E4D9D" w14:textId="77777777" w:rsidR="0033513A" w:rsidRPr="00463834" w:rsidRDefault="002A635A" w:rsidP="008849B9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tipul mutaţiei care a 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>determinat apariția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copiilor bolnavi.</w:t>
      </w:r>
    </w:p>
    <w:p w14:paraId="247455D4" w14:textId="223111D5" w:rsidR="0033513A" w:rsidRPr="00463834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24"/>
        <w:rPr>
          <w:rFonts w:ascii="Trebuchet MS" w:hAnsi="Trebuchet MS" w:cstheme="minorHAnsi"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noProof/>
          <w:sz w:val="20"/>
          <w:szCs w:val="20"/>
        </w:rPr>
        <w:drawing>
          <wp:inline distT="0" distB="0" distL="0" distR="0" wp14:anchorId="12AAA386" wp14:editId="17BC8DDF">
            <wp:extent cx="2387600" cy="2240280"/>
            <wp:effectExtent l="0" t="0" r="0" b="7620"/>
            <wp:docPr id="7" name="image4.png" descr="C:\Users\user\Desktop\arbore modifica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C:\Users\user\Desktop\arbore modificat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8148" cy="224079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6"/>
        <w:tblW w:w="8646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5386"/>
        <w:gridCol w:w="2693"/>
      </w:tblGrid>
      <w:tr w:rsidR="00DC1683" w:rsidRPr="00463834" w14:paraId="2493D51F" w14:textId="77777777">
        <w:tc>
          <w:tcPr>
            <w:tcW w:w="567" w:type="dxa"/>
          </w:tcPr>
          <w:p w14:paraId="7F3546C7" w14:textId="77777777" w:rsidR="0033513A" w:rsidRPr="00463834" w:rsidRDefault="00335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</w:p>
        </w:tc>
        <w:tc>
          <w:tcPr>
            <w:tcW w:w="5386" w:type="dxa"/>
          </w:tcPr>
          <w:p w14:paraId="39E932EF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a)</w:t>
            </w:r>
          </w:p>
        </w:tc>
        <w:tc>
          <w:tcPr>
            <w:tcW w:w="2693" w:type="dxa"/>
          </w:tcPr>
          <w:p w14:paraId="4253D15E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b)</w:t>
            </w:r>
          </w:p>
        </w:tc>
      </w:tr>
      <w:tr w:rsidR="00DC1683" w:rsidRPr="00463834" w14:paraId="191D2E82" w14:textId="77777777">
        <w:tc>
          <w:tcPr>
            <w:tcW w:w="567" w:type="dxa"/>
          </w:tcPr>
          <w:p w14:paraId="5663D529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A.</w:t>
            </w:r>
          </w:p>
        </w:tc>
        <w:tc>
          <w:tcPr>
            <w:tcW w:w="5386" w:type="dxa"/>
          </w:tcPr>
          <w:p w14:paraId="4EF56A00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I.1, I.2 heterozigoți, II.1, II.4, II.5 homozigoți dominanți, II.3 homozigot recesiv</w:t>
            </w:r>
          </w:p>
        </w:tc>
        <w:tc>
          <w:tcPr>
            <w:tcW w:w="2693" w:type="dxa"/>
          </w:tcPr>
          <w:p w14:paraId="37F04F40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Autozomal dominantă</w:t>
            </w:r>
          </w:p>
        </w:tc>
      </w:tr>
      <w:tr w:rsidR="00DC1683" w:rsidRPr="00463834" w14:paraId="2A58F6C4" w14:textId="77777777">
        <w:tc>
          <w:tcPr>
            <w:tcW w:w="567" w:type="dxa"/>
          </w:tcPr>
          <w:p w14:paraId="0F8DE60E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B.</w:t>
            </w:r>
          </w:p>
        </w:tc>
        <w:tc>
          <w:tcPr>
            <w:tcW w:w="5386" w:type="dxa"/>
          </w:tcPr>
          <w:p w14:paraId="51BF5CBC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I.1, I.2 heterozigoți, II.1, II.4, II.5 homozigoți recesivi, II.3 homozigot dominant</w:t>
            </w:r>
          </w:p>
        </w:tc>
        <w:tc>
          <w:tcPr>
            <w:tcW w:w="2693" w:type="dxa"/>
          </w:tcPr>
          <w:p w14:paraId="3555743C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Autozomal dominantă</w:t>
            </w:r>
          </w:p>
        </w:tc>
      </w:tr>
      <w:tr w:rsidR="00DC1683" w:rsidRPr="00463834" w14:paraId="5F41A4C9" w14:textId="77777777">
        <w:tc>
          <w:tcPr>
            <w:tcW w:w="567" w:type="dxa"/>
          </w:tcPr>
          <w:p w14:paraId="31FF964B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C.</w:t>
            </w:r>
          </w:p>
        </w:tc>
        <w:tc>
          <w:tcPr>
            <w:tcW w:w="5386" w:type="dxa"/>
          </w:tcPr>
          <w:p w14:paraId="353593F6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I.1, I.2 heterozigoți, II.1, II.4, II.5 homozigoți recesivi, II.3 homozigot dominant</w:t>
            </w:r>
          </w:p>
        </w:tc>
        <w:tc>
          <w:tcPr>
            <w:tcW w:w="2693" w:type="dxa"/>
          </w:tcPr>
          <w:p w14:paraId="637A209A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Autozomal recesivă</w:t>
            </w:r>
          </w:p>
        </w:tc>
      </w:tr>
      <w:tr w:rsidR="0033513A" w:rsidRPr="00463834" w14:paraId="2D673527" w14:textId="77777777">
        <w:tc>
          <w:tcPr>
            <w:tcW w:w="567" w:type="dxa"/>
          </w:tcPr>
          <w:p w14:paraId="745BA1FC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D.</w:t>
            </w:r>
          </w:p>
        </w:tc>
        <w:tc>
          <w:tcPr>
            <w:tcW w:w="5386" w:type="dxa"/>
          </w:tcPr>
          <w:p w14:paraId="7A62411F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I.1, I.2 heterozigoți, II.1, II.4, II.5 homozigoți dominanți, II.3 homozigot recesiv</w:t>
            </w:r>
          </w:p>
        </w:tc>
        <w:tc>
          <w:tcPr>
            <w:tcW w:w="2693" w:type="dxa"/>
          </w:tcPr>
          <w:p w14:paraId="266936C7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Heterozomal recesivă</w:t>
            </w:r>
          </w:p>
        </w:tc>
      </w:tr>
    </w:tbl>
    <w:p w14:paraId="24C360C8" w14:textId="3D11082C" w:rsidR="00425C83" w:rsidRPr="00463834" w:rsidRDefault="00425C83" w:rsidP="008849B9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rebuchet MS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b/>
          <w:sz w:val="20"/>
          <w:szCs w:val="20"/>
          <w:lang w:val="hu-HU"/>
        </w:rPr>
        <w:t>65.</w:t>
      </w:r>
      <w:r w:rsidRPr="00463834">
        <w:rPr>
          <w:rFonts w:ascii="Trebuchet MS" w:hAnsi="Trebuchet MS" w:cstheme="minorHAnsi"/>
          <w:b/>
          <w:sz w:val="20"/>
          <w:szCs w:val="20"/>
          <w:lang w:val="hu-HU"/>
        </w:rPr>
        <w:tab/>
        <w:t>Az A. ábra egy 3 beteg gyermekkel rendelkező család családfáját mutatja. A B. ábra a szülők és a gyermekek PCR-termékeinek elektroforézis eredményeit mutatja.</w:t>
      </w:r>
    </w:p>
    <w:p w14:paraId="76649B7D" w14:textId="43642AB9" w:rsidR="00425C83" w:rsidRPr="00463834" w:rsidRDefault="00425C83" w:rsidP="008849B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b/>
          <w:sz w:val="20"/>
          <w:szCs w:val="20"/>
          <w:lang w:val="hu-HU"/>
        </w:rPr>
        <w:t xml:space="preserve">Ezen információk alapján válaszd ki a </w:t>
      </w:r>
      <w:r w:rsidR="008849B9">
        <w:rPr>
          <w:rFonts w:ascii="Trebuchet MS" w:hAnsi="Trebuchet MS" w:cstheme="minorHAnsi"/>
          <w:b/>
          <w:sz w:val="20"/>
          <w:szCs w:val="20"/>
          <w:lang w:val="hu-HU"/>
        </w:rPr>
        <w:t xml:space="preserve">következőkre vonatkozó </w:t>
      </w:r>
      <w:r w:rsidRPr="00463834">
        <w:rPr>
          <w:rFonts w:ascii="Trebuchet MS" w:hAnsi="Trebuchet MS" w:cstheme="minorHAnsi"/>
          <w:b/>
          <w:sz w:val="20"/>
          <w:szCs w:val="20"/>
          <w:lang w:val="hu-HU"/>
        </w:rPr>
        <w:t xml:space="preserve">helyes változatot: </w:t>
      </w:r>
    </w:p>
    <w:p w14:paraId="0CAE0B84" w14:textId="31775BDE" w:rsidR="00425C83" w:rsidRPr="00463834" w:rsidRDefault="00425C83" w:rsidP="008849B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hAnsi="Trebuchet MS" w:cstheme="minorHAnsi"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sz w:val="20"/>
          <w:szCs w:val="20"/>
          <w:lang w:val="hu-HU"/>
        </w:rPr>
        <w:t>a) az adott családtagok genotípus</w:t>
      </w:r>
      <w:r w:rsidR="008849B9">
        <w:rPr>
          <w:rFonts w:ascii="Trebuchet MS" w:hAnsi="Trebuchet MS" w:cstheme="minorHAnsi"/>
          <w:sz w:val="20"/>
          <w:szCs w:val="20"/>
          <w:lang w:val="hu-HU"/>
        </w:rPr>
        <w:t>a;</w:t>
      </w:r>
    </w:p>
    <w:p w14:paraId="2BC6485A" w14:textId="21C5867F" w:rsidR="00425C83" w:rsidRPr="00463834" w:rsidRDefault="00425C83" w:rsidP="008849B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hAnsi="Trebuchet MS" w:cstheme="minorHAnsi"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sz w:val="20"/>
          <w:szCs w:val="20"/>
          <w:lang w:val="hu-HU"/>
        </w:rPr>
        <w:t>b) a mutáció típus</w:t>
      </w:r>
      <w:r w:rsidR="008849B9">
        <w:rPr>
          <w:rFonts w:ascii="Trebuchet MS" w:hAnsi="Trebuchet MS" w:cstheme="minorHAnsi"/>
          <w:sz w:val="20"/>
          <w:szCs w:val="20"/>
          <w:lang w:val="hu-HU"/>
        </w:rPr>
        <w:t>a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>, amely a beteg gyermekek kialakulását okozta</w:t>
      </w:r>
      <w:r w:rsidR="008849B9">
        <w:rPr>
          <w:rFonts w:ascii="Trebuchet MS" w:hAnsi="Trebuchet MS" w:cstheme="minorHAnsi"/>
          <w:sz w:val="20"/>
          <w:szCs w:val="20"/>
          <w:lang w:val="hu-HU"/>
        </w:rPr>
        <w:t>.</w:t>
      </w:r>
    </w:p>
    <w:p w14:paraId="05D2D303" w14:textId="23F679BF" w:rsidR="0033513A" w:rsidRPr="00463834" w:rsidRDefault="00425C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ascii="Trebuchet MS" w:hAnsi="Trebuchet MS" w:cstheme="minorHAnsi"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noProof/>
          <w:sz w:val="20"/>
          <w:szCs w:val="20"/>
        </w:rPr>
        <w:drawing>
          <wp:inline distT="0" distB="0" distL="0" distR="0" wp14:anchorId="41A964EF" wp14:editId="1A9208C8">
            <wp:extent cx="2503108" cy="2369561"/>
            <wp:effectExtent l="0" t="0" r="0" b="0"/>
            <wp:docPr id="3" name="image4.png" descr="C:\Users\user\Desktop\arbore modifica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C:\Users\user\Desktop\arbore modificat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03108" cy="236956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6"/>
        <w:tblW w:w="864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5386"/>
        <w:gridCol w:w="2693"/>
      </w:tblGrid>
      <w:tr w:rsidR="00425C83" w:rsidRPr="00463834" w14:paraId="750AAB61" w14:textId="77777777" w:rsidTr="008849B9">
        <w:tc>
          <w:tcPr>
            <w:tcW w:w="567" w:type="dxa"/>
          </w:tcPr>
          <w:p w14:paraId="7DE9093D" w14:textId="77777777" w:rsidR="00425C83" w:rsidRPr="00463834" w:rsidRDefault="00425C83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</w:p>
        </w:tc>
        <w:tc>
          <w:tcPr>
            <w:tcW w:w="5386" w:type="dxa"/>
          </w:tcPr>
          <w:p w14:paraId="70145534" w14:textId="77777777" w:rsidR="00425C83" w:rsidRPr="00463834" w:rsidRDefault="00425C83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a)</w:t>
            </w:r>
          </w:p>
        </w:tc>
        <w:tc>
          <w:tcPr>
            <w:tcW w:w="2693" w:type="dxa"/>
          </w:tcPr>
          <w:p w14:paraId="5715A93F" w14:textId="77777777" w:rsidR="00425C83" w:rsidRPr="00463834" w:rsidRDefault="00425C83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b)</w:t>
            </w:r>
          </w:p>
        </w:tc>
      </w:tr>
      <w:tr w:rsidR="00425C83" w:rsidRPr="00463834" w14:paraId="3E90D026" w14:textId="77777777" w:rsidTr="008849B9">
        <w:tc>
          <w:tcPr>
            <w:tcW w:w="567" w:type="dxa"/>
          </w:tcPr>
          <w:p w14:paraId="355D8BBE" w14:textId="77777777" w:rsidR="00425C83" w:rsidRPr="00463834" w:rsidRDefault="00425C83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A.</w:t>
            </w:r>
          </w:p>
        </w:tc>
        <w:tc>
          <w:tcPr>
            <w:tcW w:w="5386" w:type="dxa"/>
          </w:tcPr>
          <w:p w14:paraId="60C6DA41" w14:textId="7A1A1836" w:rsidR="00425C83" w:rsidRPr="00463834" w:rsidRDefault="00213FCC" w:rsidP="00884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I.1, I.2 heterozig</w:t>
            </w:r>
            <w:r w:rsidR="008849B9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ó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ta, II.1, II.4, II.5 homozig</w:t>
            </w:r>
            <w:r w:rsidR="008849B9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ó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ta domináns</w:t>
            </w:r>
            <w:r w:rsidR="00425C83"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, II.3 homozig</w:t>
            </w:r>
            <w:r w:rsidR="008849B9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ó</w:t>
            </w:r>
            <w:r w:rsidR="00425C83"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t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</w:t>
            </w:r>
            <w:r w:rsidR="00425C83"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 reces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sz</w:t>
            </w:r>
            <w:r w:rsidR="008849B9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í</w:t>
            </w:r>
            <w:r w:rsidR="00425C83"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v</w:t>
            </w:r>
          </w:p>
        </w:tc>
        <w:tc>
          <w:tcPr>
            <w:tcW w:w="2693" w:type="dxa"/>
          </w:tcPr>
          <w:p w14:paraId="47AFCE79" w14:textId="3D8076B2" w:rsidR="00425C83" w:rsidRPr="00463834" w:rsidRDefault="00425C83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Auto</w:t>
            </w:r>
            <w:r w:rsidR="00213FCC"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szómás domináns</w:t>
            </w:r>
          </w:p>
        </w:tc>
      </w:tr>
      <w:tr w:rsidR="00213FCC" w:rsidRPr="00463834" w14:paraId="26A62821" w14:textId="77777777" w:rsidTr="008849B9">
        <w:tc>
          <w:tcPr>
            <w:tcW w:w="567" w:type="dxa"/>
          </w:tcPr>
          <w:p w14:paraId="548E13A0" w14:textId="77777777" w:rsidR="00213FCC" w:rsidRPr="00463834" w:rsidRDefault="00213FCC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B.</w:t>
            </w:r>
          </w:p>
        </w:tc>
        <w:tc>
          <w:tcPr>
            <w:tcW w:w="5386" w:type="dxa"/>
          </w:tcPr>
          <w:p w14:paraId="6993C873" w14:textId="40ACF93D" w:rsidR="00213FCC" w:rsidRPr="00463834" w:rsidRDefault="00213FCC" w:rsidP="00884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I.1, I.2 heterozig</w:t>
            </w:r>
            <w:r w:rsidR="008849B9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ó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ta, II.1, II.4, II.5 homozig</w:t>
            </w:r>
            <w:r w:rsidR="008849B9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ó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ta recesszív, II.3 homozig</w:t>
            </w:r>
            <w:r w:rsidR="008849B9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ó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ta domináns</w:t>
            </w:r>
          </w:p>
        </w:tc>
        <w:tc>
          <w:tcPr>
            <w:tcW w:w="2693" w:type="dxa"/>
          </w:tcPr>
          <w:p w14:paraId="657DD01F" w14:textId="0D807A7D" w:rsidR="00213FCC" w:rsidRPr="00463834" w:rsidRDefault="00213FCC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Autoszómás domináns</w:t>
            </w:r>
          </w:p>
        </w:tc>
      </w:tr>
      <w:tr w:rsidR="00213FCC" w:rsidRPr="00463834" w14:paraId="0413162C" w14:textId="77777777" w:rsidTr="008849B9">
        <w:tc>
          <w:tcPr>
            <w:tcW w:w="567" w:type="dxa"/>
          </w:tcPr>
          <w:p w14:paraId="4F5E3EEC" w14:textId="77777777" w:rsidR="00213FCC" w:rsidRPr="00463834" w:rsidRDefault="00213FCC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C.</w:t>
            </w:r>
          </w:p>
        </w:tc>
        <w:tc>
          <w:tcPr>
            <w:tcW w:w="5386" w:type="dxa"/>
          </w:tcPr>
          <w:p w14:paraId="6DA0C1C4" w14:textId="09D14E0C" w:rsidR="00213FCC" w:rsidRPr="00463834" w:rsidRDefault="00213FCC" w:rsidP="00884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I.1, I.2 heterozig</w:t>
            </w:r>
            <w:r w:rsidR="008849B9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ó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ta, II.1, II.4, II.5 homozig</w:t>
            </w:r>
            <w:r w:rsidR="008849B9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ó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ta recesszív, II.3 homozig</w:t>
            </w:r>
            <w:r w:rsidR="008849B9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ó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ta domináns</w:t>
            </w:r>
          </w:p>
        </w:tc>
        <w:tc>
          <w:tcPr>
            <w:tcW w:w="2693" w:type="dxa"/>
          </w:tcPr>
          <w:p w14:paraId="4B367AD5" w14:textId="05A722E3" w:rsidR="00213FCC" w:rsidRPr="00463834" w:rsidRDefault="00213FCC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Autoszómás recesszív</w:t>
            </w:r>
          </w:p>
        </w:tc>
      </w:tr>
      <w:tr w:rsidR="00425C83" w:rsidRPr="00463834" w14:paraId="0878E420" w14:textId="77777777" w:rsidTr="008849B9">
        <w:tc>
          <w:tcPr>
            <w:tcW w:w="567" w:type="dxa"/>
          </w:tcPr>
          <w:p w14:paraId="6B4652D3" w14:textId="77777777" w:rsidR="00425C83" w:rsidRPr="00463834" w:rsidRDefault="00425C83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D.</w:t>
            </w:r>
          </w:p>
        </w:tc>
        <w:tc>
          <w:tcPr>
            <w:tcW w:w="5386" w:type="dxa"/>
          </w:tcPr>
          <w:p w14:paraId="03E45561" w14:textId="257325C4" w:rsidR="00425C83" w:rsidRPr="00463834" w:rsidRDefault="00213FCC" w:rsidP="007D7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I.1, I.2 heterozig</w:t>
            </w:r>
            <w:r w:rsidR="007D7D2A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ó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ta, II.1, II.4, II.5 homozig</w:t>
            </w:r>
            <w:r w:rsidR="007D7D2A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ó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ta domináns</w:t>
            </w:r>
            <w:r w:rsidR="00425C83"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, II.3 homozig</w:t>
            </w:r>
            <w:r w:rsidR="007D7D2A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ó</w:t>
            </w:r>
            <w:r w:rsidR="00425C83"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t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</w:t>
            </w:r>
            <w:r w:rsidR="00425C83"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 reces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sz</w:t>
            </w:r>
            <w:r w:rsidR="007D7D2A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í</w:t>
            </w:r>
            <w:r w:rsidR="00425C83"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v</w:t>
            </w:r>
          </w:p>
        </w:tc>
        <w:tc>
          <w:tcPr>
            <w:tcW w:w="2693" w:type="dxa"/>
          </w:tcPr>
          <w:p w14:paraId="69AC0CEE" w14:textId="17B57D09" w:rsidR="00425C83" w:rsidRPr="00463834" w:rsidRDefault="00213FCC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Heteroszómás recesszív</w:t>
            </w:r>
          </w:p>
        </w:tc>
      </w:tr>
    </w:tbl>
    <w:p w14:paraId="03F5CA93" w14:textId="578F2C0E" w:rsidR="0033513A" w:rsidRPr="007D7D2A" w:rsidRDefault="002A635A" w:rsidP="007D7D2A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567" w:firstLine="0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7D7D2A">
        <w:rPr>
          <w:rFonts w:ascii="Trebuchet MS" w:eastAsia="Calibri" w:hAnsi="Trebuchet MS" w:cstheme="minorHAnsi"/>
          <w:b/>
          <w:sz w:val="20"/>
          <w:szCs w:val="20"/>
          <w:lang w:val="hu-HU"/>
        </w:rPr>
        <w:lastRenderedPageBreak/>
        <w:t>Gena care determină fibroza chistică osoasă are lungimea de 250 kb (kilobaze), iar lungimea totală a intronilor acestei gene este de 244 kb. Lungimea medie a</w:t>
      </w:r>
      <w:r w:rsidR="007D7D2A" w:rsidRPr="007D7D2A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 unui intron este de 9,1 kb. </w:t>
      </w:r>
      <w:r w:rsidRPr="007D7D2A">
        <w:rPr>
          <w:rFonts w:ascii="Trebuchet MS" w:hAnsi="Trebuchet MS" w:cstheme="minorHAnsi"/>
          <w:b/>
          <w:sz w:val="20"/>
          <w:szCs w:val="20"/>
          <w:lang w:val="hu-HU"/>
        </w:rPr>
        <w:t xml:space="preserve">Pe baza acestor informații alege varianta corectă în legătură cu: </w:t>
      </w:r>
    </w:p>
    <w:p w14:paraId="07692185" w14:textId="77777777" w:rsidR="0033513A" w:rsidRPr="00463834" w:rsidRDefault="002A635A" w:rsidP="007D7D2A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procentul exonilor acestei gene; numărul posibil de exoni.</w:t>
      </w:r>
    </w:p>
    <w:p w14:paraId="67379168" w14:textId="77777777" w:rsidR="0033513A" w:rsidRPr="00463834" w:rsidRDefault="002A635A" w:rsidP="007D7D2A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exemple de simptome și tipul de determinism genetic al acestei boli.</w:t>
      </w:r>
    </w:p>
    <w:tbl>
      <w:tblPr>
        <w:tblStyle w:val="5"/>
        <w:tblW w:w="8646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126"/>
        <w:gridCol w:w="5953"/>
      </w:tblGrid>
      <w:tr w:rsidR="00DC1683" w:rsidRPr="00463834" w14:paraId="27D9FDB3" w14:textId="77777777" w:rsidTr="007D7D2A">
        <w:tc>
          <w:tcPr>
            <w:tcW w:w="567" w:type="dxa"/>
          </w:tcPr>
          <w:p w14:paraId="6F4F7683" w14:textId="77777777" w:rsidR="0033513A" w:rsidRPr="00463834" w:rsidRDefault="00335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</w:p>
        </w:tc>
        <w:tc>
          <w:tcPr>
            <w:tcW w:w="2126" w:type="dxa"/>
          </w:tcPr>
          <w:p w14:paraId="56826365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a)</w:t>
            </w:r>
          </w:p>
        </w:tc>
        <w:tc>
          <w:tcPr>
            <w:tcW w:w="5953" w:type="dxa"/>
          </w:tcPr>
          <w:p w14:paraId="632BF16E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b)</w:t>
            </w:r>
          </w:p>
        </w:tc>
      </w:tr>
      <w:tr w:rsidR="00DC1683" w:rsidRPr="00463834" w14:paraId="1724F889" w14:textId="77777777" w:rsidTr="007D7D2A">
        <w:tc>
          <w:tcPr>
            <w:tcW w:w="567" w:type="dxa"/>
          </w:tcPr>
          <w:p w14:paraId="70E695B7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A.</w:t>
            </w:r>
          </w:p>
        </w:tc>
        <w:tc>
          <w:tcPr>
            <w:tcW w:w="2126" w:type="dxa"/>
          </w:tcPr>
          <w:p w14:paraId="590A7794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97,6%; 28 exoni</w:t>
            </w:r>
          </w:p>
        </w:tc>
        <w:tc>
          <w:tcPr>
            <w:tcW w:w="5953" w:type="dxa"/>
          </w:tcPr>
          <w:p w14:paraId="019A4A67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i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nfecții pulmonare, retard m</w:t>
            </w: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i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ntal; determinism monogenic dominant.</w:t>
            </w:r>
          </w:p>
        </w:tc>
      </w:tr>
      <w:tr w:rsidR="00DC1683" w:rsidRPr="00463834" w14:paraId="4B332D56" w14:textId="77777777" w:rsidTr="007D7D2A">
        <w:tc>
          <w:tcPr>
            <w:tcW w:w="567" w:type="dxa"/>
          </w:tcPr>
          <w:p w14:paraId="005F4C35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B.</w:t>
            </w:r>
          </w:p>
        </w:tc>
        <w:tc>
          <w:tcPr>
            <w:tcW w:w="2126" w:type="dxa"/>
          </w:tcPr>
          <w:p w14:paraId="62FB4137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2,4%; 27 exoni</w:t>
            </w:r>
          </w:p>
        </w:tc>
        <w:tc>
          <w:tcPr>
            <w:tcW w:w="5953" w:type="dxa"/>
          </w:tcPr>
          <w:p w14:paraId="5C01C6C4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d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eficiențe pancreatice, sterilitate masculină; determinism poligenic recesiv.</w:t>
            </w:r>
          </w:p>
        </w:tc>
      </w:tr>
      <w:tr w:rsidR="00DC1683" w:rsidRPr="00463834" w14:paraId="357346AD" w14:textId="77777777" w:rsidTr="007D7D2A">
        <w:tc>
          <w:tcPr>
            <w:tcW w:w="567" w:type="dxa"/>
          </w:tcPr>
          <w:p w14:paraId="055F17CF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C.</w:t>
            </w:r>
          </w:p>
        </w:tc>
        <w:tc>
          <w:tcPr>
            <w:tcW w:w="2126" w:type="dxa"/>
          </w:tcPr>
          <w:p w14:paraId="2C211254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97,6 %; 28 exoni</w:t>
            </w:r>
          </w:p>
        </w:tc>
        <w:tc>
          <w:tcPr>
            <w:tcW w:w="5953" w:type="dxa"/>
          </w:tcPr>
          <w:p w14:paraId="0BC8E7DA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r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etard m</w:t>
            </w: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i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ntal, anemie; determinism monogenic recesiv.</w:t>
            </w:r>
          </w:p>
        </w:tc>
      </w:tr>
      <w:tr w:rsidR="0033513A" w:rsidRPr="00463834" w14:paraId="4876015D" w14:textId="77777777" w:rsidTr="007D7D2A">
        <w:tc>
          <w:tcPr>
            <w:tcW w:w="567" w:type="dxa"/>
          </w:tcPr>
          <w:p w14:paraId="226B2255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D.</w:t>
            </w:r>
          </w:p>
        </w:tc>
        <w:tc>
          <w:tcPr>
            <w:tcW w:w="2126" w:type="dxa"/>
          </w:tcPr>
          <w:p w14:paraId="0310D54C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2,4%; 27 exoni</w:t>
            </w:r>
          </w:p>
        </w:tc>
        <w:tc>
          <w:tcPr>
            <w:tcW w:w="5953" w:type="dxa"/>
          </w:tcPr>
          <w:p w14:paraId="37D383DA" w14:textId="0DA28644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i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nfecții pulmonare, sterilitate masculină; determinism monogenic recesiv </w:t>
            </w:r>
          </w:p>
        </w:tc>
      </w:tr>
    </w:tbl>
    <w:p w14:paraId="291CE18B" w14:textId="71BD7706" w:rsidR="00213FCC" w:rsidRPr="00463834" w:rsidRDefault="00213FCC" w:rsidP="007D7D2A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</w:tabs>
        <w:spacing w:after="0" w:line="240" w:lineRule="auto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66.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ab/>
        <w:t>A cisztás fibrózist meghatározó gén 250 kb (kilobázis) hosszú, és a gén teljes intronhossza 244 kb. Egy intron átlagos hossza 9,1 kb.</w:t>
      </w:r>
      <w:r w:rsidR="007D7D2A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 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Ezen információk alapján válaszd ki a </w:t>
      </w:r>
      <w:r w:rsidR="007D7D2A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következőkre vonatkozó 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helyes </w:t>
      </w:r>
      <w:r w:rsidR="007D7D2A">
        <w:rPr>
          <w:rFonts w:ascii="Trebuchet MS" w:eastAsia="Calibri" w:hAnsi="Trebuchet MS" w:cstheme="minorHAnsi"/>
          <w:b/>
          <w:sz w:val="20"/>
          <w:szCs w:val="20"/>
          <w:lang w:val="hu-HU"/>
        </w:rPr>
        <w:t>változatot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: </w:t>
      </w:r>
    </w:p>
    <w:p w14:paraId="54054A97" w14:textId="77777777" w:rsidR="00213FCC" w:rsidRPr="00463834" w:rsidRDefault="00213FCC" w:rsidP="007D7D2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a) az exonok százalékos aránya ebben a génben; az exonok lehetséges száma.</w:t>
      </w:r>
    </w:p>
    <w:p w14:paraId="465197E8" w14:textId="783D2611" w:rsidR="0033513A" w:rsidRPr="00463834" w:rsidRDefault="00213FCC" w:rsidP="007D7D2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b) példák a betegség tüneteire és a betegség genetikai meghatározottságának típusa.</w:t>
      </w:r>
    </w:p>
    <w:tbl>
      <w:tblPr>
        <w:tblStyle w:val="5"/>
        <w:tblW w:w="864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126"/>
        <w:gridCol w:w="5953"/>
      </w:tblGrid>
      <w:tr w:rsidR="00213FCC" w:rsidRPr="00463834" w14:paraId="2A3B6777" w14:textId="77777777" w:rsidTr="007D7D2A">
        <w:tc>
          <w:tcPr>
            <w:tcW w:w="567" w:type="dxa"/>
          </w:tcPr>
          <w:p w14:paraId="7C0AEDA6" w14:textId="77777777" w:rsidR="00213FCC" w:rsidRPr="00463834" w:rsidRDefault="00213FCC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</w:p>
        </w:tc>
        <w:tc>
          <w:tcPr>
            <w:tcW w:w="2126" w:type="dxa"/>
          </w:tcPr>
          <w:p w14:paraId="4A4BEAAC" w14:textId="77777777" w:rsidR="00213FCC" w:rsidRPr="00463834" w:rsidRDefault="00213FCC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a)</w:t>
            </w:r>
          </w:p>
        </w:tc>
        <w:tc>
          <w:tcPr>
            <w:tcW w:w="5953" w:type="dxa"/>
          </w:tcPr>
          <w:p w14:paraId="5D769B94" w14:textId="77777777" w:rsidR="00213FCC" w:rsidRPr="00463834" w:rsidRDefault="00213FCC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b)</w:t>
            </w:r>
          </w:p>
        </w:tc>
      </w:tr>
      <w:tr w:rsidR="00213FCC" w:rsidRPr="00463834" w14:paraId="76DBAA43" w14:textId="77777777" w:rsidTr="007D7D2A">
        <w:tc>
          <w:tcPr>
            <w:tcW w:w="567" w:type="dxa"/>
          </w:tcPr>
          <w:p w14:paraId="43FD0CE2" w14:textId="77777777" w:rsidR="00213FCC" w:rsidRPr="00463834" w:rsidRDefault="00213FCC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A.</w:t>
            </w:r>
          </w:p>
        </w:tc>
        <w:tc>
          <w:tcPr>
            <w:tcW w:w="2126" w:type="dxa"/>
          </w:tcPr>
          <w:p w14:paraId="5DE40CF9" w14:textId="00EFFE25" w:rsidR="00213FCC" w:rsidRPr="00463834" w:rsidRDefault="00213FCC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97,6%; 28 exon</w:t>
            </w:r>
          </w:p>
        </w:tc>
        <w:tc>
          <w:tcPr>
            <w:tcW w:w="5953" w:type="dxa"/>
          </w:tcPr>
          <w:p w14:paraId="10D28241" w14:textId="615A231F" w:rsidR="00213FCC" w:rsidRPr="00463834" w:rsidRDefault="00213FCC" w:rsidP="00213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tüdőfertőzések, szellemi visszamaradottság; monogén domináns meghatározottság</w:t>
            </w:r>
          </w:p>
        </w:tc>
      </w:tr>
      <w:tr w:rsidR="00213FCC" w:rsidRPr="00463834" w14:paraId="473E664F" w14:textId="77777777" w:rsidTr="007D7D2A">
        <w:tc>
          <w:tcPr>
            <w:tcW w:w="567" w:type="dxa"/>
          </w:tcPr>
          <w:p w14:paraId="641FC473" w14:textId="77777777" w:rsidR="00213FCC" w:rsidRPr="00463834" w:rsidRDefault="00213FCC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B.</w:t>
            </w:r>
          </w:p>
        </w:tc>
        <w:tc>
          <w:tcPr>
            <w:tcW w:w="2126" w:type="dxa"/>
          </w:tcPr>
          <w:p w14:paraId="31C05036" w14:textId="12B12BC7" w:rsidR="00213FCC" w:rsidRPr="00463834" w:rsidRDefault="00213FCC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2,4%; 27 exon</w:t>
            </w:r>
          </w:p>
        </w:tc>
        <w:tc>
          <w:tcPr>
            <w:tcW w:w="5953" w:type="dxa"/>
          </w:tcPr>
          <w:p w14:paraId="39D1F8B1" w14:textId="6B864E25" w:rsidR="00213FCC" w:rsidRPr="00463834" w:rsidRDefault="00213FCC" w:rsidP="007D7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hasnyálmirigy-</w:t>
            </w:r>
            <w:r w:rsidR="007D7D2A">
              <w:rPr>
                <w:rFonts w:ascii="Trebuchet MS" w:hAnsi="Trebuchet MS" w:cstheme="minorHAnsi"/>
                <w:sz w:val="20"/>
                <w:szCs w:val="20"/>
                <w:lang w:val="hu-HU"/>
              </w:rPr>
              <w:t>elégtelenség</w:t>
            </w: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, hím</w:t>
            </w:r>
            <w:r w:rsidR="007D7D2A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 </w:t>
            </w: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sterilitás; recesszív poligén meghatározottság</w:t>
            </w:r>
          </w:p>
        </w:tc>
      </w:tr>
      <w:tr w:rsidR="00213FCC" w:rsidRPr="00463834" w14:paraId="39A2A645" w14:textId="77777777" w:rsidTr="007D7D2A">
        <w:tc>
          <w:tcPr>
            <w:tcW w:w="567" w:type="dxa"/>
          </w:tcPr>
          <w:p w14:paraId="3FE7AD88" w14:textId="77777777" w:rsidR="00213FCC" w:rsidRPr="00463834" w:rsidRDefault="00213FCC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C.</w:t>
            </w:r>
          </w:p>
        </w:tc>
        <w:tc>
          <w:tcPr>
            <w:tcW w:w="2126" w:type="dxa"/>
          </w:tcPr>
          <w:p w14:paraId="35F9032A" w14:textId="5AD39D0A" w:rsidR="00213FCC" w:rsidRPr="00463834" w:rsidRDefault="00213FCC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97,6 %; 28 exon</w:t>
            </w:r>
          </w:p>
        </w:tc>
        <w:tc>
          <w:tcPr>
            <w:tcW w:w="5953" w:type="dxa"/>
          </w:tcPr>
          <w:p w14:paraId="2CFB240C" w14:textId="7B9A8320" w:rsidR="00213FCC" w:rsidRPr="00463834" w:rsidRDefault="007D7D2A" w:rsidP="007D7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>
              <w:rPr>
                <w:rFonts w:ascii="Trebuchet MS" w:hAnsi="Trebuchet MS" w:cstheme="minorHAnsi"/>
                <w:sz w:val="20"/>
                <w:szCs w:val="20"/>
                <w:lang w:val="hu-HU"/>
              </w:rPr>
              <w:t>s</w:t>
            </w:r>
            <w:r w:rsidR="00213FCC"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zellemi visszamaradottság, vérszegénység, monogén </w:t>
            </w:r>
            <w:r>
              <w:rPr>
                <w:rFonts w:ascii="Trebuchet MS" w:hAnsi="Trebuchet MS" w:cstheme="minorHAnsi"/>
                <w:sz w:val="20"/>
                <w:szCs w:val="20"/>
                <w:lang w:val="hu-HU"/>
              </w:rPr>
              <w:t>recesszív</w:t>
            </w:r>
            <w:r w:rsidR="00213FCC"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 meghatározottság</w:t>
            </w:r>
          </w:p>
        </w:tc>
      </w:tr>
      <w:tr w:rsidR="00213FCC" w:rsidRPr="00463834" w14:paraId="6BD90F2E" w14:textId="77777777" w:rsidTr="007D7D2A">
        <w:tc>
          <w:tcPr>
            <w:tcW w:w="567" w:type="dxa"/>
          </w:tcPr>
          <w:p w14:paraId="2FD16A9A" w14:textId="77777777" w:rsidR="00213FCC" w:rsidRPr="00463834" w:rsidRDefault="00213FCC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D.</w:t>
            </w:r>
          </w:p>
        </w:tc>
        <w:tc>
          <w:tcPr>
            <w:tcW w:w="2126" w:type="dxa"/>
          </w:tcPr>
          <w:p w14:paraId="0FF35F01" w14:textId="40EF02D5" w:rsidR="00213FCC" w:rsidRPr="00463834" w:rsidRDefault="00213FCC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2,4%; 27 exon</w:t>
            </w:r>
          </w:p>
        </w:tc>
        <w:tc>
          <w:tcPr>
            <w:tcW w:w="5953" w:type="dxa"/>
          </w:tcPr>
          <w:p w14:paraId="069060AA" w14:textId="760BAFF9" w:rsidR="00213FCC" w:rsidRPr="00463834" w:rsidRDefault="007D7D2A" w:rsidP="00213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>
              <w:rPr>
                <w:rFonts w:ascii="Trebuchet MS" w:hAnsi="Trebuchet MS" w:cstheme="minorHAnsi"/>
                <w:sz w:val="20"/>
                <w:szCs w:val="20"/>
                <w:lang w:val="hu-HU"/>
              </w:rPr>
              <w:t>t</w:t>
            </w:r>
            <w:r w:rsidR="00213FCC"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üdőfertőzések, hím</w:t>
            </w:r>
            <w:r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 </w:t>
            </w:r>
            <w:r w:rsidR="00213FCC"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sterilítás, monogén recesszív meghatározottság</w:t>
            </w:r>
            <w:r w:rsidR="00213FCC"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 </w:t>
            </w:r>
          </w:p>
        </w:tc>
      </w:tr>
    </w:tbl>
    <w:p w14:paraId="4A7EC2FB" w14:textId="77777777" w:rsidR="00213FCC" w:rsidRPr="00463834" w:rsidRDefault="00213F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04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433D8509" w14:textId="1557FA26" w:rsidR="0033513A" w:rsidRPr="00463834" w:rsidRDefault="007D7D2A" w:rsidP="007D7D2A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567" w:firstLine="0"/>
        <w:jc w:val="both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noProof/>
          <w:sz w:val="20"/>
          <w:szCs w:val="20"/>
        </w:rPr>
        <w:drawing>
          <wp:anchor distT="0" distB="0" distL="114300" distR="114300" simplePos="0" relativeHeight="251665408" behindDoc="1" locked="0" layoutInCell="1" allowOverlap="1" wp14:anchorId="4B37B9AA" wp14:editId="1809DCC1">
            <wp:simplePos x="0" y="0"/>
            <wp:positionH relativeFrom="column">
              <wp:posOffset>3796030</wp:posOffset>
            </wp:positionH>
            <wp:positionV relativeFrom="paragraph">
              <wp:posOffset>5080</wp:posOffset>
            </wp:positionV>
            <wp:extent cx="2382301" cy="1501299"/>
            <wp:effectExtent l="0" t="0" r="0" b="3810"/>
            <wp:wrapTight wrapText="bothSides">
              <wp:wrapPolygon edited="0">
                <wp:start x="0" y="0"/>
                <wp:lineTo x="0" y="21381"/>
                <wp:lineTo x="21421" y="21381"/>
                <wp:lineTo x="21421" y="0"/>
                <wp:lineTo x="0" y="0"/>
              </wp:wrapPolygon>
            </wp:wrapTight>
            <wp:docPr id="6" name="image1.png" descr="C:\Users\user\Desktop\sindrom Marfan 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ser\Desktop\sindrom Marfan 3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2301" cy="150129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2A635A"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În figura de mai jos este prezentat arborele genealogic al unei familii în care o parte din membrii acesteia au manifestat boala Marfan. Femeia numerotată cu cifra 3 în generația a II-a, avea părul ușor ondulat și bărbia retrognată. Soțul ei avea părul ondulat și bărbia dreaptă.   </w:t>
      </w:r>
    </w:p>
    <w:p w14:paraId="2A25775F" w14:textId="740F9870" w:rsidR="0033513A" w:rsidRPr="00463834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32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01F3A173" w14:textId="77777777" w:rsidR="0033513A" w:rsidRPr="00463834" w:rsidRDefault="002A635A" w:rsidP="007D7D2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hAnsi="Trebuchet MS" w:cstheme="minorHAnsi"/>
          <w:b/>
          <w:sz w:val="20"/>
          <w:szCs w:val="20"/>
          <w:lang w:val="hu-HU"/>
        </w:rPr>
        <w:t>Alege varianta corectă referitoare la:</w:t>
      </w:r>
    </w:p>
    <w:p w14:paraId="7A856DC0" w14:textId="77777777" w:rsidR="0033513A" w:rsidRPr="00463834" w:rsidRDefault="002A635A" w:rsidP="007D7D2A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procentul copiilor sănătoși, cu păr buclat spre creț și bărbie dreaptă, rezultați în urma căsătoriei acestor două persoane.</w:t>
      </w:r>
    </w:p>
    <w:p w14:paraId="6BD048B3" w14:textId="77777777" w:rsidR="0033513A" w:rsidRPr="00463834" w:rsidRDefault="002A635A" w:rsidP="007D7D2A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567" w:firstLine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două simptome ale bolii Marfan și modul de transmitere al acestei boli.</w:t>
      </w:r>
    </w:p>
    <w:tbl>
      <w:tblPr>
        <w:tblStyle w:val="4"/>
        <w:tblW w:w="8979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5"/>
        <w:gridCol w:w="1425"/>
        <w:gridCol w:w="6699"/>
      </w:tblGrid>
      <w:tr w:rsidR="00DC1683" w:rsidRPr="00463834" w14:paraId="2F02F28A" w14:textId="77777777" w:rsidTr="007D7D2A">
        <w:tc>
          <w:tcPr>
            <w:tcW w:w="855" w:type="dxa"/>
          </w:tcPr>
          <w:p w14:paraId="0259BD2C" w14:textId="77777777" w:rsidR="0033513A" w:rsidRPr="00463834" w:rsidRDefault="00335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</w:p>
        </w:tc>
        <w:tc>
          <w:tcPr>
            <w:tcW w:w="1425" w:type="dxa"/>
          </w:tcPr>
          <w:p w14:paraId="47BAF057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a)</w:t>
            </w:r>
          </w:p>
        </w:tc>
        <w:tc>
          <w:tcPr>
            <w:tcW w:w="6699" w:type="dxa"/>
          </w:tcPr>
          <w:p w14:paraId="69A30BA7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b)</w:t>
            </w:r>
          </w:p>
        </w:tc>
      </w:tr>
      <w:tr w:rsidR="00DC1683" w:rsidRPr="00463834" w14:paraId="1E6FC58F" w14:textId="77777777" w:rsidTr="007D7D2A">
        <w:tc>
          <w:tcPr>
            <w:tcW w:w="855" w:type="dxa"/>
          </w:tcPr>
          <w:p w14:paraId="1F1F6F0D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A.</w:t>
            </w:r>
          </w:p>
        </w:tc>
        <w:tc>
          <w:tcPr>
            <w:tcW w:w="1425" w:type="dxa"/>
          </w:tcPr>
          <w:p w14:paraId="13F4142D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12,5%</w:t>
            </w:r>
          </w:p>
        </w:tc>
        <w:tc>
          <w:tcPr>
            <w:tcW w:w="6699" w:type="dxa"/>
          </w:tcPr>
          <w:p w14:paraId="15B6BCA5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t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alie înaltă, penetranță incompletă; transmitere autozomal recesivă;</w:t>
            </w:r>
          </w:p>
        </w:tc>
      </w:tr>
      <w:tr w:rsidR="00DC1683" w:rsidRPr="00463834" w14:paraId="09CD05FC" w14:textId="77777777" w:rsidTr="007D7D2A">
        <w:tc>
          <w:tcPr>
            <w:tcW w:w="855" w:type="dxa"/>
          </w:tcPr>
          <w:p w14:paraId="40FABA98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B.</w:t>
            </w:r>
          </w:p>
        </w:tc>
        <w:tc>
          <w:tcPr>
            <w:tcW w:w="1425" w:type="dxa"/>
          </w:tcPr>
          <w:p w14:paraId="6DD5232C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6,25%</w:t>
            </w:r>
          </w:p>
        </w:tc>
        <w:tc>
          <w:tcPr>
            <w:tcW w:w="6699" w:type="dxa"/>
          </w:tcPr>
          <w:p w14:paraId="24B3338A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a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rahnodactilie, dislocare de cristalin; transmitere autozomal dominantă</w:t>
            </w:r>
          </w:p>
        </w:tc>
      </w:tr>
      <w:tr w:rsidR="00DC1683" w:rsidRPr="00463834" w14:paraId="39FEC2B4" w14:textId="77777777" w:rsidTr="007D7D2A">
        <w:tc>
          <w:tcPr>
            <w:tcW w:w="855" w:type="dxa"/>
          </w:tcPr>
          <w:p w14:paraId="196B47A7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C.</w:t>
            </w:r>
          </w:p>
        </w:tc>
        <w:tc>
          <w:tcPr>
            <w:tcW w:w="1425" w:type="dxa"/>
          </w:tcPr>
          <w:p w14:paraId="43A88080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6,25%</w:t>
            </w:r>
          </w:p>
        </w:tc>
        <w:tc>
          <w:tcPr>
            <w:tcW w:w="6699" w:type="dxa"/>
          </w:tcPr>
          <w:p w14:paraId="32567622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t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alie înaltă, deteriorare progresivă a inteligenței; transmitere autozomal dominantă</w:t>
            </w:r>
          </w:p>
        </w:tc>
      </w:tr>
      <w:tr w:rsidR="00DC1683" w:rsidRPr="00463834" w14:paraId="0CAB6F28" w14:textId="77777777" w:rsidTr="007D7D2A">
        <w:tc>
          <w:tcPr>
            <w:tcW w:w="855" w:type="dxa"/>
          </w:tcPr>
          <w:p w14:paraId="7D8050BF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 D.</w:t>
            </w:r>
          </w:p>
        </w:tc>
        <w:tc>
          <w:tcPr>
            <w:tcW w:w="1425" w:type="dxa"/>
          </w:tcPr>
          <w:p w14:paraId="3EA6BC07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25%</w:t>
            </w:r>
          </w:p>
        </w:tc>
        <w:tc>
          <w:tcPr>
            <w:tcW w:w="6699" w:type="dxa"/>
          </w:tcPr>
          <w:p w14:paraId="1D883023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d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islocare de cristalin, </w:t>
            </w: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arahnodactilie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; transmitere autozomal </w:t>
            </w: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dominantă</w:t>
            </w:r>
          </w:p>
        </w:tc>
      </w:tr>
    </w:tbl>
    <w:p w14:paraId="1C325589" w14:textId="2897654F" w:rsidR="00162B81" w:rsidRPr="00463834" w:rsidRDefault="007D7D2A" w:rsidP="007D7D2A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48B9941A" wp14:editId="5BFD3566">
            <wp:simplePos x="0" y="0"/>
            <wp:positionH relativeFrom="column">
              <wp:posOffset>3887470</wp:posOffset>
            </wp:positionH>
            <wp:positionV relativeFrom="paragraph">
              <wp:posOffset>80010</wp:posOffset>
            </wp:positionV>
            <wp:extent cx="2382301" cy="1501299"/>
            <wp:effectExtent l="0" t="0" r="0" b="3810"/>
            <wp:wrapTight wrapText="bothSides">
              <wp:wrapPolygon edited="0">
                <wp:start x="0" y="0"/>
                <wp:lineTo x="0" y="21381"/>
                <wp:lineTo x="21421" y="21381"/>
                <wp:lineTo x="21421" y="0"/>
                <wp:lineTo x="0" y="0"/>
              </wp:wrapPolygon>
            </wp:wrapTight>
            <wp:docPr id="9" name="image1.png" descr="C:\Users\user\Desktop\sindrom Marfan 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ser\Desktop\sindrom Marfan 3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2301" cy="150129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213FCC"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67.</w:t>
      </w:r>
      <w:r w:rsidR="00213FCC"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ab/>
        <w:t>A</w:t>
      </w:r>
      <w:r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 mellékelt</w:t>
      </w:r>
      <w:r w:rsidR="00213FCC"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 ábra egy olyan család család családfáját mutatja, amelynek néhány tagja Marfan-kórban szenved. A </w:t>
      </w:r>
      <w:r>
        <w:rPr>
          <w:rFonts w:ascii="Trebuchet MS" w:eastAsia="Calibri" w:hAnsi="Trebuchet MS" w:cstheme="minorHAnsi"/>
          <w:b/>
          <w:sz w:val="20"/>
          <w:szCs w:val="20"/>
          <w:lang w:val="hu-HU"/>
        </w:rPr>
        <w:t>II</w:t>
      </w:r>
      <w:r w:rsidR="00213FCC"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. generációban a 3-as számú nőnek enyhén hullámos haja és visszahúzódó álla van. A férjének hullámos haja és egyenes álla volt.</w:t>
      </w:r>
    </w:p>
    <w:p w14:paraId="16166A8D" w14:textId="77777777" w:rsidR="007D7D2A" w:rsidRDefault="007D7D2A" w:rsidP="00162B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b/>
          <w:sz w:val="20"/>
          <w:szCs w:val="20"/>
          <w:lang w:val="hu-HU"/>
        </w:rPr>
      </w:pPr>
    </w:p>
    <w:p w14:paraId="7BE26BA9" w14:textId="0F85ABA4" w:rsidR="00162B81" w:rsidRPr="00463834" w:rsidRDefault="00162B81" w:rsidP="00162B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Válaszd ki a</w:t>
      </w:r>
      <w:r w:rsidR="007D7D2A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 következőkre vonatkozó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 helyes változatot:</w:t>
      </w:r>
    </w:p>
    <w:p w14:paraId="38493046" w14:textId="6A78B43F" w:rsidR="00162B81" w:rsidRPr="00463834" w:rsidRDefault="00162B81" w:rsidP="00162B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a) a két ember házasságából származó </w:t>
      </w:r>
      <w:r w:rsidR="00E64B73">
        <w:rPr>
          <w:rFonts w:ascii="Trebuchet MS" w:eastAsia="Calibri" w:hAnsi="Trebuchet MS" w:cstheme="minorHAnsi"/>
          <w:sz w:val="20"/>
          <w:szCs w:val="20"/>
          <w:lang w:val="hu-HU"/>
        </w:rPr>
        <w:t>hullámos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 vagy göndör hajú és egyenes állú egészséges gyermekek százalékos aránya.</w:t>
      </w:r>
    </w:p>
    <w:p w14:paraId="282B2BC9" w14:textId="5C4AC387" w:rsidR="0033513A" w:rsidRPr="00463834" w:rsidRDefault="00162B81" w:rsidP="00162B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b) a Marfan-kór két tünete és a betegség terjedésének módja.</w:t>
      </w:r>
    </w:p>
    <w:p w14:paraId="07CB1148" w14:textId="26CD0770" w:rsidR="00162B81" w:rsidRPr="00463834" w:rsidRDefault="00162B81" w:rsidP="00162B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sz w:val="20"/>
          <w:szCs w:val="20"/>
          <w:lang w:val="hu-HU"/>
        </w:rPr>
      </w:pPr>
    </w:p>
    <w:tbl>
      <w:tblPr>
        <w:tblStyle w:val="4"/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5"/>
        <w:gridCol w:w="1425"/>
        <w:gridCol w:w="7501"/>
      </w:tblGrid>
      <w:tr w:rsidR="00162B81" w:rsidRPr="00463834" w14:paraId="6DC18579" w14:textId="77777777" w:rsidTr="00E64B73">
        <w:tc>
          <w:tcPr>
            <w:tcW w:w="855" w:type="dxa"/>
          </w:tcPr>
          <w:p w14:paraId="39EA07BE" w14:textId="77777777" w:rsidR="00162B81" w:rsidRPr="00463834" w:rsidRDefault="00162B81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</w:p>
        </w:tc>
        <w:tc>
          <w:tcPr>
            <w:tcW w:w="1425" w:type="dxa"/>
          </w:tcPr>
          <w:p w14:paraId="6237E13C" w14:textId="77777777" w:rsidR="00162B81" w:rsidRPr="00463834" w:rsidRDefault="00162B81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a)</w:t>
            </w:r>
          </w:p>
        </w:tc>
        <w:tc>
          <w:tcPr>
            <w:tcW w:w="7501" w:type="dxa"/>
          </w:tcPr>
          <w:p w14:paraId="14C89324" w14:textId="77777777" w:rsidR="00162B81" w:rsidRPr="00463834" w:rsidRDefault="00162B81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b)</w:t>
            </w:r>
          </w:p>
        </w:tc>
      </w:tr>
      <w:tr w:rsidR="00162B81" w:rsidRPr="00463834" w14:paraId="184873AC" w14:textId="77777777" w:rsidTr="00E64B73">
        <w:tc>
          <w:tcPr>
            <w:tcW w:w="855" w:type="dxa"/>
          </w:tcPr>
          <w:p w14:paraId="342A520B" w14:textId="77777777" w:rsidR="00162B81" w:rsidRPr="00463834" w:rsidRDefault="00162B81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A.</w:t>
            </w:r>
          </w:p>
        </w:tc>
        <w:tc>
          <w:tcPr>
            <w:tcW w:w="1425" w:type="dxa"/>
          </w:tcPr>
          <w:p w14:paraId="569A36CD" w14:textId="77777777" w:rsidR="00162B81" w:rsidRPr="00463834" w:rsidRDefault="00162B81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12,5%</w:t>
            </w:r>
          </w:p>
        </w:tc>
        <w:tc>
          <w:tcPr>
            <w:tcW w:w="7501" w:type="dxa"/>
          </w:tcPr>
          <w:p w14:paraId="75354943" w14:textId="132C6737" w:rsidR="00162B81" w:rsidRPr="00463834" w:rsidRDefault="00162B81" w:rsidP="00E64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magas termet, </w:t>
            </w:r>
            <w:r w:rsidRPr="00E64B73">
              <w:rPr>
                <w:rFonts w:ascii="Trebuchet MS" w:hAnsi="Trebuchet MS" w:cstheme="minorHAnsi"/>
                <w:sz w:val="20"/>
                <w:szCs w:val="20"/>
                <w:lang w:val="hu-HU"/>
              </w:rPr>
              <w:t>nem teljes penetrancia</w:t>
            </w: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; autosz</w:t>
            </w:r>
            <w:r w:rsidR="00E64B73">
              <w:rPr>
                <w:rFonts w:ascii="Trebuchet MS" w:hAnsi="Trebuchet MS" w:cstheme="minorHAnsi"/>
                <w:sz w:val="20"/>
                <w:szCs w:val="20"/>
                <w:lang w:val="hu-HU"/>
              </w:rPr>
              <w:t>ó</w:t>
            </w: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mális recesszív öröklődés;</w:t>
            </w:r>
          </w:p>
        </w:tc>
      </w:tr>
      <w:tr w:rsidR="00162B81" w:rsidRPr="00463834" w14:paraId="45C5C71D" w14:textId="77777777" w:rsidTr="00E64B73">
        <w:tc>
          <w:tcPr>
            <w:tcW w:w="855" w:type="dxa"/>
          </w:tcPr>
          <w:p w14:paraId="2E8A495A" w14:textId="77777777" w:rsidR="00162B81" w:rsidRPr="00463834" w:rsidRDefault="00162B81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B.</w:t>
            </w:r>
          </w:p>
        </w:tc>
        <w:tc>
          <w:tcPr>
            <w:tcW w:w="1425" w:type="dxa"/>
          </w:tcPr>
          <w:p w14:paraId="0A2CE08F" w14:textId="77777777" w:rsidR="00162B81" w:rsidRPr="00463834" w:rsidRDefault="00162B81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6,25%</w:t>
            </w:r>
          </w:p>
        </w:tc>
        <w:tc>
          <w:tcPr>
            <w:tcW w:w="7501" w:type="dxa"/>
          </w:tcPr>
          <w:p w14:paraId="76AF7FC6" w14:textId="01F36FD3" w:rsidR="00162B81" w:rsidRPr="00463834" w:rsidRDefault="00162B81" w:rsidP="00E64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arachnodaktí</w:t>
            </w:r>
            <w:r w:rsidR="00E64B73">
              <w:rPr>
                <w:rFonts w:ascii="Trebuchet MS" w:hAnsi="Trebuchet MS" w:cstheme="minorHAnsi"/>
                <w:sz w:val="20"/>
                <w:szCs w:val="20"/>
                <w:lang w:val="hu-HU"/>
              </w:rPr>
              <w:t>lia, lencse diszlokáció; autoszóm</w:t>
            </w: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ális domináns öröklődés</w:t>
            </w:r>
          </w:p>
        </w:tc>
      </w:tr>
      <w:tr w:rsidR="00162B81" w:rsidRPr="00463834" w14:paraId="0D2F12FA" w14:textId="77777777" w:rsidTr="00E64B73">
        <w:tc>
          <w:tcPr>
            <w:tcW w:w="855" w:type="dxa"/>
          </w:tcPr>
          <w:p w14:paraId="4F748ADC" w14:textId="77777777" w:rsidR="00162B81" w:rsidRPr="00463834" w:rsidRDefault="00162B81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lastRenderedPageBreak/>
              <w:t>C.</w:t>
            </w:r>
          </w:p>
        </w:tc>
        <w:tc>
          <w:tcPr>
            <w:tcW w:w="1425" w:type="dxa"/>
          </w:tcPr>
          <w:p w14:paraId="45000645" w14:textId="77777777" w:rsidR="00162B81" w:rsidRPr="00463834" w:rsidRDefault="00162B81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6,25%</w:t>
            </w:r>
          </w:p>
        </w:tc>
        <w:tc>
          <w:tcPr>
            <w:tcW w:w="7501" w:type="dxa"/>
          </w:tcPr>
          <w:p w14:paraId="2CFD5192" w14:textId="6EDC966E" w:rsidR="00162B81" w:rsidRPr="00463834" w:rsidRDefault="00162B81" w:rsidP="00E64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magas termet, az intelligencia progresszív romlása; autosz</w:t>
            </w:r>
            <w:r w:rsidR="00E64B73">
              <w:rPr>
                <w:rFonts w:ascii="Trebuchet MS" w:hAnsi="Trebuchet MS" w:cstheme="minorHAnsi"/>
                <w:sz w:val="20"/>
                <w:szCs w:val="20"/>
                <w:lang w:val="hu-HU"/>
              </w:rPr>
              <w:t>ómális domináns öröklődés</w:t>
            </w:r>
          </w:p>
        </w:tc>
      </w:tr>
      <w:tr w:rsidR="00162B81" w:rsidRPr="00463834" w14:paraId="2834AC84" w14:textId="77777777" w:rsidTr="00E64B73">
        <w:tc>
          <w:tcPr>
            <w:tcW w:w="855" w:type="dxa"/>
          </w:tcPr>
          <w:p w14:paraId="61F7B87E" w14:textId="09DF2244" w:rsidR="00162B81" w:rsidRPr="00463834" w:rsidRDefault="00162B81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D.</w:t>
            </w:r>
          </w:p>
        </w:tc>
        <w:tc>
          <w:tcPr>
            <w:tcW w:w="1425" w:type="dxa"/>
          </w:tcPr>
          <w:p w14:paraId="776D9209" w14:textId="77777777" w:rsidR="00162B81" w:rsidRPr="00463834" w:rsidRDefault="00162B81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25%</w:t>
            </w:r>
          </w:p>
        </w:tc>
        <w:tc>
          <w:tcPr>
            <w:tcW w:w="7501" w:type="dxa"/>
          </w:tcPr>
          <w:p w14:paraId="4188626C" w14:textId="3CE4DB2B" w:rsidR="00162B81" w:rsidRPr="00463834" w:rsidRDefault="00162B81" w:rsidP="00E64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lencse diszl</w:t>
            </w:r>
            <w:r w:rsidR="00E64B73">
              <w:rPr>
                <w:rFonts w:ascii="Trebuchet MS" w:hAnsi="Trebuchet MS" w:cstheme="minorHAnsi"/>
                <w:sz w:val="20"/>
                <w:szCs w:val="20"/>
                <w:lang w:val="hu-HU"/>
              </w:rPr>
              <w:t>okáció, arachnodaktília, autoszóm</w:t>
            </w: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ális domináns öröklődés</w:t>
            </w:r>
          </w:p>
        </w:tc>
      </w:tr>
    </w:tbl>
    <w:p w14:paraId="5E8F48D5" w14:textId="77777777" w:rsidR="00162B81" w:rsidRPr="00463834" w:rsidRDefault="00162B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Calibri" w:hAnsi="Trebuchet MS" w:cstheme="minorHAnsi"/>
          <w:b/>
          <w:sz w:val="20"/>
          <w:szCs w:val="20"/>
          <w:lang w:val="hu-HU"/>
        </w:rPr>
      </w:pPr>
    </w:p>
    <w:p w14:paraId="1B3B8248" w14:textId="7A636F41" w:rsidR="0033513A" w:rsidRPr="00463834" w:rsidRDefault="002A635A" w:rsidP="00E64B73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Analizează imaginea de mai jos referitoare la reacția de apărare a organismului la un agent infecțios și alege r</w:t>
      </w:r>
      <w:r w:rsidR="00E64B73">
        <w:rPr>
          <w:rFonts w:ascii="Trebuchet MS" w:eastAsia="Calibri" w:hAnsi="Trebuchet MS" w:cstheme="minorHAnsi"/>
          <w:b/>
          <w:sz w:val="20"/>
          <w:szCs w:val="20"/>
          <w:lang w:val="hu-HU"/>
        </w:rPr>
        <w:t>ăspunsul corect cu privire la:</w:t>
      </w:r>
    </w:p>
    <w:p w14:paraId="5501C9D7" w14:textId="77777777" w:rsidR="0033513A" w:rsidRPr="00463834" w:rsidRDefault="002A635A" w:rsidP="00E64B73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851"/>
          <w:tab w:val="left" w:pos="993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recunoașterea mecanismului de apărare prezentat </w:t>
      </w:r>
    </w:p>
    <w:p w14:paraId="40A91419" w14:textId="77777777" w:rsidR="0033513A" w:rsidRPr="00463834" w:rsidRDefault="002A635A" w:rsidP="00E64B73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851"/>
          <w:tab w:val="left" w:pos="993"/>
        </w:tabs>
        <w:spacing w:after="0" w:line="240" w:lineRule="auto"/>
        <w:ind w:left="567" w:firstLine="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denumirea și/ sau caracteristici ale componentelor notate cu cifrele 1-6</w:t>
      </w:r>
    </w:p>
    <w:p w14:paraId="3174D880" w14:textId="77777777" w:rsidR="0033513A" w:rsidRPr="00463834" w:rsidRDefault="002A63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noProof/>
          <w:sz w:val="20"/>
          <w:szCs w:val="20"/>
        </w:rPr>
        <w:drawing>
          <wp:inline distT="0" distB="0" distL="0" distR="0" wp14:anchorId="0F67F698" wp14:editId="226BCF08">
            <wp:extent cx="4322899" cy="2189289"/>
            <wp:effectExtent l="0" t="0" r="0" b="0"/>
            <wp:docPr id="8" name="image3.png" descr="O imagine care conține perete, proiector&#10;&#10;Descriere generată automa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O imagine care conține perete, proiector&#10;&#10;Descriere generată automat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2899" cy="218928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2"/>
        <w:tblW w:w="9072" w:type="dxa"/>
        <w:tblInd w:w="8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1930"/>
        <w:gridCol w:w="6575"/>
      </w:tblGrid>
      <w:tr w:rsidR="00DC1683" w:rsidRPr="00463834" w14:paraId="5AD95BF1" w14:textId="77777777" w:rsidTr="00E64B73">
        <w:tc>
          <w:tcPr>
            <w:tcW w:w="567" w:type="dxa"/>
            <w:shd w:val="clear" w:color="auto" w:fill="auto"/>
          </w:tcPr>
          <w:p w14:paraId="7DFB703E" w14:textId="77777777" w:rsidR="0033513A" w:rsidRPr="00463834" w:rsidRDefault="00335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</w:p>
        </w:tc>
        <w:tc>
          <w:tcPr>
            <w:tcW w:w="1930" w:type="dxa"/>
            <w:shd w:val="clear" w:color="auto" w:fill="auto"/>
          </w:tcPr>
          <w:p w14:paraId="320DFCAD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</w:t>
            </w:r>
          </w:p>
        </w:tc>
        <w:tc>
          <w:tcPr>
            <w:tcW w:w="6575" w:type="dxa"/>
            <w:shd w:val="clear" w:color="auto" w:fill="auto"/>
          </w:tcPr>
          <w:p w14:paraId="5DA33FF4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b</w:t>
            </w:r>
          </w:p>
        </w:tc>
      </w:tr>
      <w:tr w:rsidR="00DC1683" w:rsidRPr="00463834" w14:paraId="2E0B6B69" w14:textId="77777777" w:rsidTr="00E64B73">
        <w:trPr>
          <w:trHeight w:val="359"/>
        </w:trPr>
        <w:tc>
          <w:tcPr>
            <w:tcW w:w="567" w:type="dxa"/>
            <w:shd w:val="clear" w:color="auto" w:fill="auto"/>
          </w:tcPr>
          <w:p w14:paraId="5FA90065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A.</w:t>
            </w:r>
          </w:p>
        </w:tc>
        <w:tc>
          <w:tcPr>
            <w:tcW w:w="1930" w:type="dxa"/>
            <w:shd w:val="clear" w:color="auto" w:fill="auto"/>
          </w:tcPr>
          <w:p w14:paraId="71810658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imunitate celulară</w:t>
            </w:r>
          </w:p>
        </w:tc>
        <w:tc>
          <w:tcPr>
            <w:tcW w:w="6575" w:type="dxa"/>
            <w:shd w:val="clear" w:color="auto" w:fill="auto"/>
          </w:tcPr>
          <w:p w14:paraId="7DDD4E22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1- bacterie; 2-celulă infectată; 3- limfocit T care va secreta anticorpi</w:t>
            </w:r>
          </w:p>
        </w:tc>
      </w:tr>
      <w:tr w:rsidR="00DC1683" w:rsidRPr="00463834" w14:paraId="26CDAD56" w14:textId="77777777" w:rsidTr="00E64B73">
        <w:tc>
          <w:tcPr>
            <w:tcW w:w="567" w:type="dxa"/>
            <w:shd w:val="clear" w:color="auto" w:fill="auto"/>
          </w:tcPr>
          <w:p w14:paraId="072454C5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B.</w:t>
            </w:r>
          </w:p>
        </w:tc>
        <w:tc>
          <w:tcPr>
            <w:tcW w:w="1930" w:type="dxa"/>
            <w:shd w:val="clear" w:color="auto" w:fill="auto"/>
          </w:tcPr>
          <w:p w14:paraId="17D4B0D5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imunitate umorală</w:t>
            </w:r>
          </w:p>
        </w:tc>
        <w:tc>
          <w:tcPr>
            <w:tcW w:w="6575" w:type="dxa"/>
            <w:shd w:val="clear" w:color="auto" w:fill="auto"/>
          </w:tcPr>
          <w:p w14:paraId="559095BF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4-imunoglobuline; 5-macrofag; 6 – limfocit B care va prolifera</w:t>
            </w:r>
          </w:p>
        </w:tc>
      </w:tr>
      <w:tr w:rsidR="00DC1683" w:rsidRPr="00463834" w14:paraId="75B31524" w14:textId="77777777" w:rsidTr="00E64B73">
        <w:tc>
          <w:tcPr>
            <w:tcW w:w="567" w:type="dxa"/>
            <w:shd w:val="clear" w:color="auto" w:fill="auto"/>
          </w:tcPr>
          <w:p w14:paraId="3B7F73C4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C.</w:t>
            </w:r>
          </w:p>
        </w:tc>
        <w:tc>
          <w:tcPr>
            <w:tcW w:w="1930" w:type="dxa"/>
            <w:shd w:val="clear" w:color="auto" w:fill="auto"/>
          </w:tcPr>
          <w:p w14:paraId="2388F089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imunitate pasivă</w:t>
            </w:r>
          </w:p>
        </w:tc>
        <w:tc>
          <w:tcPr>
            <w:tcW w:w="6575" w:type="dxa"/>
            <w:shd w:val="clear" w:color="auto" w:fill="auto"/>
          </w:tcPr>
          <w:p w14:paraId="57807270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1- antigen; 3 – limfocit T cu receptori de recunoaștere a antigenului străin</w:t>
            </w:r>
          </w:p>
        </w:tc>
      </w:tr>
      <w:tr w:rsidR="00DC1683" w:rsidRPr="00463834" w14:paraId="2675E32F" w14:textId="77777777" w:rsidTr="00E64B73">
        <w:trPr>
          <w:trHeight w:val="413"/>
        </w:trPr>
        <w:tc>
          <w:tcPr>
            <w:tcW w:w="567" w:type="dxa"/>
            <w:shd w:val="clear" w:color="auto" w:fill="auto"/>
          </w:tcPr>
          <w:p w14:paraId="723EF9D7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D.</w:t>
            </w:r>
          </w:p>
        </w:tc>
        <w:tc>
          <w:tcPr>
            <w:tcW w:w="1930" w:type="dxa"/>
            <w:shd w:val="clear" w:color="auto" w:fill="auto"/>
          </w:tcPr>
          <w:p w14:paraId="75039F5E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imunitate activă</w:t>
            </w:r>
          </w:p>
        </w:tc>
        <w:tc>
          <w:tcPr>
            <w:tcW w:w="6575" w:type="dxa"/>
            <w:shd w:val="clear" w:color="auto" w:fill="auto"/>
          </w:tcPr>
          <w:p w14:paraId="2705D981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4- citokine; 5- macrofag care va determina distrugerea </w:t>
            </w: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agentului patogen</w:t>
            </w:r>
          </w:p>
        </w:tc>
      </w:tr>
    </w:tbl>
    <w:p w14:paraId="13995A31" w14:textId="59D9ADA7" w:rsidR="0033513A" w:rsidRPr="00463834" w:rsidRDefault="00335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3092E4DD" w14:textId="4949DA34" w:rsidR="00162B81" w:rsidRPr="00463834" w:rsidRDefault="00162B81" w:rsidP="00E64B7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68.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ab/>
        <w:t xml:space="preserve">Elemezd az alábbi képet a szervezet védekező reakciójáról egy fertőző </w:t>
      </w:r>
      <w:bookmarkStart w:id="1" w:name="_GoBack"/>
      <w:r w:rsidR="00A60BA9" w:rsidRPr="00A60BA9">
        <w:rPr>
          <w:rFonts w:ascii="Trebuchet MS" w:eastAsia="Calibri" w:hAnsi="Trebuchet MS" w:cstheme="minorHAnsi"/>
          <w:b/>
          <w:sz w:val="20"/>
          <w:szCs w:val="20"/>
          <w:lang w:val="hu-HU"/>
        </w:rPr>
        <w:t>tényező</w:t>
      </w:r>
      <w:bookmarkEnd w:id="1"/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, és válaszd ki a </w:t>
      </w:r>
      <w:r w:rsidR="00E64B73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következőkre vonatkozó 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helyes választ:  </w:t>
      </w:r>
    </w:p>
    <w:p w14:paraId="0E62C456" w14:textId="77777777" w:rsidR="00162B81" w:rsidRPr="00463834" w:rsidRDefault="00162B81" w:rsidP="00162B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a. az ábrázolt védekezési mechanizmus felismerése </w:t>
      </w:r>
    </w:p>
    <w:p w14:paraId="0EE7C6EC" w14:textId="7E12C6BE" w:rsidR="00617698" w:rsidRPr="00463834" w:rsidRDefault="00162B81" w:rsidP="00162B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b. az 1-6. jelöléssel ellátott összetevők megnevezése és/vagy jellemzői</w:t>
      </w:r>
    </w:p>
    <w:p w14:paraId="4ADCA6E1" w14:textId="68D13783" w:rsidR="00617698" w:rsidRPr="00463834" w:rsidRDefault="00162B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noProof/>
          <w:sz w:val="20"/>
          <w:szCs w:val="20"/>
        </w:rPr>
        <w:drawing>
          <wp:inline distT="0" distB="0" distL="0" distR="0" wp14:anchorId="3D4B7A67" wp14:editId="13A384C8">
            <wp:extent cx="4322899" cy="2189289"/>
            <wp:effectExtent l="0" t="0" r="0" b="0"/>
            <wp:docPr id="10" name="image3.png" descr="O imagine care conține perete, proiector&#10;&#10;Descriere generată automa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O imagine care conține perete, proiector&#10;&#10;Descriere generată automat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2899" cy="218928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2"/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1930"/>
        <w:gridCol w:w="7171"/>
      </w:tblGrid>
      <w:tr w:rsidR="00162B81" w:rsidRPr="00463834" w14:paraId="5314428A" w14:textId="77777777" w:rsidTr="00E759FD">
        <w:tc>
          <w:tcPr>
            <w:tcW w:w="567" w:type="dxa"/>
            <w:shd w:val="clear" w:color="auto" w:fill="auto"/>
          </w:tcPr>
          <w:p w14:paraId="5B84EED1" w14:textId="77777777" w:rsidR="00162B81" w:rsidRPr="00463834" w:rsidRDefault="00162B81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</w:p>
        </w:tc>
        <w:tc>
          <w:tcPr>
            <w:tcW w:w="1930" w:type="dxa"/>
            <w:shd w:val="clear" w:color="auto" w:fill="auto"/>
          </w:tcPr>
          <w:p w14:paraId="15CAB46D" w14:textId="77777777" w:rsidR="00162B81" w:rsidRPr="00463834" w:rsidRDefault="00162B81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</w:t>
            </w:r>
          </w:p>
        </w:tc>
        <w:tc>
          <w:tcPr>
            <w:tcW w:w="7171" w:type="dxa"/>
            <w:shd w:val="clear" w:color="auto" w:fill="auto"/>
          </w:tcPr>
          <w:p w14:paraId="1C786DAD" w14:textId="77777777" w:rsidR="00162B81" w:rsidRPr="00463834" w:rsidRDefault="00162B81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b</w:t>
            </w:r>
          </w:p>
        </w:tc>
      </w:tr>
      <w:tr w:rsidR="00162B81" w:rsidRPr="00463834" w14:paraId="620EFAD8" w14:textId="77777777" w:rsidTr="00E759FD">
        <w:trPr>
          <w:trHeight w:val="359"/>
        </w:trPr>
        <w:tc>
          <w:tcPr>
            <w:tcW w:w="567" w:type="dxa"/>
            <w:shd w:val="clear" w:color="auto" w:fill="auto"/>
          </w:tcPr>
          <w:p w14:paraId="4B4986EB" w14:textId="77777777" w:rsidR="00162B81" w:rsidRPr="00463834" w:rsidRDefault="00162B81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A.</w:t>
            </w:r>
          </w:p>
        </w:tc>
        <w:tc>
          <w:tcPr>
            <w:tcW w:w="1930" w:type="dxa"/>
            <w:shd w:val="clear" w:color="auto" w:fill="auto"/>
          </w:tcPr>
          <w:p w14:paraId="5EC9B698" w14:textId="69902B64" w:rsidR="00162B81" w:rsidRPr="00463834" w:rsidRDefault="00162B81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sejtes immunitás</w:t>
            </w:r>
          </w:p>
        </w:tc>
        <w:tc>
          <w:tcPr>
            <w:tcW w:w="7171" w:type="dxa"/>
            <w:shd w:val="clear" w:color="auto" w:fill="auto"/>
          </w:tcPr>
          <w:p w14:paraId="7B6EBB28" w14:textId="55F4EE33" w:rsidR="00162B81" w:rsidRPr="00463834" w:rsidRDefault="00F545DA" w:rsidP="00F545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1-</w:t>
            </w:r>
            <w:r w:rsidR="00162B81"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baktérium; 2-fertőzött sejt; 3-antitestet termelő T-limfocita</w:t>
            </w:r>
          </w:p>
        </w:tc>
      </w:tr>
      <w:tr w:rsidR="00162B81" w:rsidRPr="00463834" w14:paraId="6D9E42C1" w14:textId="77777777" w:rsidTr="00E759FD">
        <w:tc>
          <w:tcPr>
            <w:tcW w:w="567" w:type="dxa"/>
            <w:shd w:val="clear" w:color="auto" w:fill="auto"/>
          </w:tcPr>
          <w:p w14:paraId="73BA2055" w14:textId="77777777" w:rsidR="00162B81" w:rsidRPr="00463834" w:rsidRDefault="00162B81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B.</w:t>
            </w:r>
          </w:p>
        </w:tc>
        <w:tc>
          <w:tcPr>
            <w:tcW w:w="1930" w:type="dxa"/>
            <w:shd w:val="clear" w:color="auto" w:fill="auto"/>
          </w:tcPr>
          <w:p w14:paraId="46776459" w14:textId="225ACAE6" w:rsidR="00162B81" w:rsidRPr="00463834" w:rsidRDefault="00162B81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humorális immunitás</w:t>
            </w:r>
          </w:p>
        </w:tc>
        <w:tc>
          <w:tcPr>
            <w:tcW w:w="7171" w:type="dxa"/>
            <w:shd w:val="clear" w:color="auto" w:fill="auto"/>
          </w:tcPr>
          <w:p w14:paraId="6D5193C1" w14:textId="3F85FF7E" w:rsidR="00162B81" w:rsidRPr="00463834" w:rsidRDefault="00162B81" w:rsidP="00162B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4-immunoglobulin; 5-makrofág; 6 – B-limfocita, amely szaporodni fog</w:t>
            </w:r>
          </w:p>
        </w:tc>
      </w:tr>
      <w:tr w:rsidR="00162B81" w:rsidRPr="00463834" w14:paraId="322B480B" w14:textId="77777777" w:rsidTr="00E759FD">
        <w:tc>
          <w:tcPr>
            <w:tcW w:w="567" w:type="dxa"/>
            <w:shd w:val="clear" w:color="auto" w:fill="auto"/>
          </w:tcPr>
          <w:p w14:paraId="6B73D8AD" w14:textId="77777777" w:rsidR="00162B81" w:rsidRPr="00463834" w:rsidRDefault="00162B81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C.</w:t>
            </w:r>
          </w:p>
        </w:tc>
        <w:tc>
          <w:tcPr>
            <w:tcW w:w="1930" w:type="dxa"/>
            <w:shd w:val="clear" w:color="auto" w:fill="auto"/>
          </w:tcPr>
          <w:p w14:paraId="564C5AB5" w14:textId="36F98429" w:rsidR="00162B81" w:rsidRPr="00463834" w:rsidRDefault="00162B81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passzív immunitás</w:t>
            </w:r>
          </w:p>
        </w:tc>
        <w:tc>
          <w:tcPr>
            <w:tcW w:w="7171" w:type="dxa"/>
            <w:shd w:val="clear" w:color="auto" w:fill="auto"/>
          </w:tcPr>
          <w:p w14:paraId="4A40C751" w14:textId="4AE25610" w:rsidR="00162B81" w:rsidRPr="00463834" w:rsidRDefault="00162B81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1- antigén; 3 – idegen antigénfelismerő receptorokkal rendelkező T-limfocita</w:t>
            </w:r>
          </w:p>
        </w:tc>
      </w:tr>
      <w:tr w:rsidR="00162B81" w:rsidRPr="00463834" w14:paraId="765B241A" w14:textId="77777777" w:rsidTr="00E759FD">
        <w:trPr>
          <w:trHeight w:val="413"/>
        </w:trPr>
        <w:tc>
          <w:tcPr>
            <w:tcW w:w="567" w:type="dxa"/>
            <w:shd w:val="clear" w:color="auto" w:fill="auto"/>
          </w:tcPr>
          <w:p w14:paraId="41778AC3" w14:textId="77777777" w:rsidR="00162B81" w:rsidRPr="00463834" w:rsidRDefault="00162B81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D.</w:t>
            </w:r>
          </w:p>
        </w:tc>
        <w:tc>
          <w:tcPr>
            <w:tcW w:w="1930" w:type="dxa"/>
            <w:shd w:val="clear" w:color="auto" w:fill="auto"/>
          </w:tcPr>
          <w:p w14:paraId="22134098" w14:textId="6F0539EB" w:rsidR="00162B81" w:rsidRPr="00463834" w:rsidRDefault="00F545DA" w:rsidP="00F545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</w:t>
            </w:r>
            <w:r w:rsidR="00162B81"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kt</w:t>
            </w:r>
            <w: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í</w:t>
            </w:r>
            <w:r w:rsidR="00162B81"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v immunitás</w:t>
            </w:r>
          </w:p>
        </w:tc>
        <w:tc>
          <w:tcPr>
            <w:tcW w:w="7171" w:type="dxa"/>
            <w:shd w:val="clear" w:color="auto" w:fill="auto"/>
          </w:tcPr>
          <w:p w14:paraId="57A1D452" w14:textId="3F694B5D" w:rsidR="00162B81" w:rsidRPr="00463834" w:rsidRDefault="00162B81" w:rsidP="00F545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4- citokin; 5- makrofág, amely a kórokozó elpusztítását okozza.</w:t>
            </w:r>
          </w:p>
        </w:tc>
      </w:tr>
    </w:tbl>
    <w:p w14:paraId="5356D5C1" w14:textId="77777777" w:rsidR="00617698" w:rsidRPr="00463834" w:rsidRDefault="006176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2F5BF61E" w14:textId="734A9A3E" w:rsidR="0033513A" w:rsidRPr="00463834" w:rsidRDefault="002A635A" w:rsidP="00F545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69. Limfocitele B sunt stimulate de prezența antigenilor pentru a produce anticorpi (imunoglobuline). Alege afirmațiile corecte referitoare la următoarele clase de imunoglobuline:</w:t>
      </w:r>
    </w:p>
    <w:p w14:paraId="75FDA2A7" w14:textId="77777777" w:rsidR="0033513A" w:rsidRPr="00463834" w:rsidRDefault="002A635A" w:rsidP="00F545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a) Ig A</w:t>
      </w:r>
    </w:p>
    <w:p w14:paraId="1E55E4FE" w14:textId="77777777" w:rsidR="0033513A" w:rsidRPr="00463834" w:rsidRDefault="002A635A" w:rsidP="00F545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b) Ig E</w:t>
      </w:r>
    </w:p>
    <w:p w14:paraId="603EB5B8" w14:textId="77777777" w:rsidR="0033513A" w:rsidRPr="00463834" w:rsidRDefault="002A635A" w:rsidP="00F545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c) Ig G</w:t>
      </w:r>
    </w:p>
    <w:tbl>
      <w:tblPr>
        <w:tblStyle w:val="1"/>
        <w:tblW w:w="9072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443"/>
        <w:gridCol w:w="2835"/>
        <w:gridCol w:w="3260"/>
      </w:tblGrid>
      <w:tr w:rsidR="00DC1683" w:rsidRPr="00463834" w14:paraId="146817C8" w14:textId="77777777" w:rsidTr="00F545D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7E6E3" w14:textId="77777777" w:rsidR="0033513A" w:rsidRPr="00463834" w:rsidRDefault="00335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b/>
                <w:sz w:val="20"/>
                <w:szCs w:val="20"/>
                <w:lang w:val="hu-HU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8375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CF60D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b)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7FC54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c)</w:t>
            </w:r>
          </w:p>
        </w:tc>
      </w:tr>
      <w:tr w:rsidR="00DC1683" w:rsidRPr="00463834" w14:paraId="48A1E860" w14:textId="77777777" w:rsidTr="00F545D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51178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A.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C232D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neutralizează bacterii și </w:t>
            </w: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virusuri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E557B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se găsește în concentrații mari în sânge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22B3F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favorizează fagocitarea bacteriilor de către macrofage</w:t>
            </w:r>
          </w:p>
        </w:tc>
      </w:tr>
      <w:tr w:rsidR="00DC1683" w:rsidRPr="00463834" w14:paraId="022139E3" w14:textId="77777777" w:rsidTr="00F545D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C9893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B.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5EFE2" w14:textId="77777777" w:rsidR="0033513A" w:rsidRPr="00463834" w:rsidRDefault="002A635A">
            <w:pP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este prezentă în secreții exocrine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07895" w14:textId="77777777" w:rsidR="0033513A" w:rsidRPr="00463834" w:rsidRDefault="002A635A">
            <w:pP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poate fi </w:t>
            </w: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prezentă 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în țesutul conjunctiv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ED0E9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prin legarea la placentă protejează fetusul</w:t>
            </w:r>
          </w:p>
        </w:tc>
      </w:tr>
      <w:tr w:rsidR="00DC1683" w:rsidRPr="00463834" w14:paraId="112C7074" w14:textId="77777777" w:rsidTr="00F545D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678A1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C.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E970D" w14:textId="77777777" w:rsidR="0033513A" w:rsidRPr="00463834" w:rsidRDefault="002A635A">
            <w:pP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neutralizează bacterii din salivă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5A10B" w14:textId="77777777" w:rsidR="0033513A" w:rsidRPr="00463834" w:rsidRDefault="002A635A">
            <w:pP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determină eliberarea de histamine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FFC3D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leagă antigene în regiunea variabilă H a catenei grele</w:t>
            </w:r>
          </w:p>
        </w:tc>
      </w:tr>
      <w:tr w:rsidR="0033513A" w:rsidRPr="00463834" w14:paraId="54B897E8" w14:textId="77777777" w:rsidTr="00F545D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2BFC5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D.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3DA28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se poate întâlni în serul sanguin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51875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leagă alergeni situați pe suprafața mastocitului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17DE" w14:textId="77777777" w:rsidR="0033513A" w:rsidRPr="00463834" w:rsidRDefault="002A63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este principala imunoglobulină din sânge, lacrimi și lichidul interstițial</w:t>
            </w:r>
          </w:p>
        </w:tc>
      </w:tr>
    </w:tbl>
    <w:p w14:paraId="3ABE75C2" w14:textId="5D275397" w:rsidR="00162B81" w:rsidRPr="00463834" w:rsidRDefault="00162B81" w:rsidP="00162B81">
      <w:pPr>
        <w:spacing w:after="0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69. A B-limfocitákat </w:t>
      </w:r>
      <w:r w:rsidR="00F545DA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az 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antigének jelenléte antitestek (immunglobulinok) termelésére serkenti. </w:t>
      </w:r>
    </w:p>
    <w:p w14:paraId="37B85471" w14:textId="77777777" w:rsidR="00162B81" w:rsidRPr="00463834" w:rsidRDefault="00162B81" w:rsidP="00162B81">
      <w:pPr>
        <w:spacing w:after="0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Válaszd ki a helyes állításokat az alábbi immunglobulin-osztályokra vonatkozóan:</w:t>
      </w:r>
    </w:p>
    <w:p w14:paraId="358C3909" w14:textId="77777777" w:rsidR="00162B81" w:rsidRPr="00463834" w:rsidRDefault="00162B81" w:rsidP="00F545DA">
      <w:pPr>
        <w:spacing w:after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a) Ig A</w:t>
      </w:r>
    </w:p>
    <w:p w14:paraId="5F74DAC5" w14:textId="77777777" w:rsidR="00162B81" w:rsidRPr="00463834" w:rsidRDefault="00162B81" w:rsidP="00F545DA">
      <w:pPr>
        <w:spacing w:after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b) Ig E</w:t>
      </w:r>
    </w:p>
    <w:p w14:paraId="48A88DA7" w14:textId="20F9A2DE" w:rsidR="0033513A" w:rsidRPr="00463834" w:rsidRDefault="00162B81" w:rsidP="00F545DA">
      <w:pPr>
        <w:spacing w:after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c) Ig G</w:t>
      </w:r>
    </w:p>
    <w:tbl>
      <w:tblPr>
        <w:tblStyle w:val="1"/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722"/>
        <w:gridCol w:w="3118"/>
        <w:gridCol w:w="3402"/>
      </w:tblGrid>
      <w:tr w:rsidR="004C6D39" w:rsidRPr="00463834" w14:paraId="3DAF61EB" w14:textId="77777777" w:rsidTr="00E759F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AF02B" w14:textId="77777777" w:rsidR="004C6D39" w:rsidRPr="00463834" w:rsidRDefault="004C6D39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b/>
                <w:sz w:val="20"/>
                <w:szCs w:val="20"/>
                <w:lang w:val="hu-HU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C8C18" w14:textId="77777777" w:rsidR="004C6D39" w:rsidRPr="00463834" w:rsidRDefault="004C6D39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52D5" w14:textId="77777777" w:rsidR="004C6D39" w:rsidRPr="00463834" w:rsidRDefault="004C6D39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b)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16E3F" w14:textId="77777777" w:rsidR="004C6D39" w:rsidRPr="00463834" w:rsidRDefault="004C6D39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c)</w:t>
            </w:r>
          </w:p>
        </w:tc>
      </w:tr>
      <w:tr w:rsidR="004C6D39" w:rsidRPr="00463834" w14:paraId="2D8540C1" w14:textId="77777777" w:rsidTr="00E759F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C57F4" w14:textId="77777777" w:rsidR="004C6D39" w:rsidRPr="00463834" w:rsidRDefault="004C6D39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6EE79" w14:textId="5441EB7A" w:rsidR="004C6D39" w:rsidRPr="00463834" w:rsidRDefault="004C6D39" w:rsidP="00F545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baktériumokat és vírusokat</w:t>
            </w:r>
            <w:r w:rsidR="00F545DA"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 semlegesít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7990F" w14:textId="259478AE" w:rsidR="004C6D39" w:rsidRPr="00463834" w:rsidRDefault="004C6D39" w:rsidP="004C6D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magas koncentrációban található a vérben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7AD03" w14:textId="1E5348D4" w:rsidR="004C6D39" w:rsidRPr="00463834" w:rsidRDefault="004C6D39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elősegíti a baktériumok makrofágok általi fagocitózisát</w:t>
            </w:r>
          </w:p>
        </w:tc>
      </w:tr>
      <w:tr w:rsidR="004C6D39" w:rsidRPr="00463834" w14:paraId="2C86D4BD" w14:textId="77777777" w:rsidTr="00E759F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1FED5" w14:textId="77777777" w:rsidR="004C6D39" w:rsidRPr="00463834" w:rsidRDefault="004C6D39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B.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A1F9A" w14:textId="1ABFDB13" w:rsidR="004C6D39" w:rsidRPr="00463834" w:rsidRDefault="004C6D39" w:rsidP="00E759FD">
            <w:pP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jelen van az exokrin váladékokban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B11EA" w14:textId="6041324E" w:rsidR="004C6D39" w:rsidRPr="00463834" w:rsidRDefault="004C6D39" w:rsidP="004C6D39">
            <w:pP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jelen lehet a kötőszövetben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B15FA" w14:textId="6A7B1D77" w:rsidR="004C6D39" w:rsidRPr="00463834" w:rsidRDefault="004C6D39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 méhle</w:t>
            </w:r>
            <w:r w:rsidR="00F545DA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pényhez kötődve védi a magzatot</w:t>
            </w:r>
          </w:p>
        </w:tc>
      </w:tr>
      <w:tr w:rsidR="004C6D39" w:rsidRPr="00463834" w14:paraId="2F6EE894" w14:textId="77777777" w:rsidTr="00E759F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C23FC" w14:textId="77777777" w:rsidR="004C6D39" w:rsidRPr="00463834" w:rsidRDefault="004C6D39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C.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D65C5" w14:textId="76D1B80B" w:rsidR="004C6D39" w:rsidRPr="00463834" w:rsidRDefault="004C6D39" w:rsidP="004C6D39">
            <w:pP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 nyálban levő baktériumokat</w:t>
            </w:r>
            <w:r w:rsidR="00F545DA"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 </w:t>
            </w:r>
            <w:r w:rsidR="00F545DA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semlegesít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60DA2" w14:textId="103CE0AE" w:rsidR="004C6D39" w:rsidRPr="00463834" w:rsidRDefault="004C6D39" w:rsidP="00F545DA">
            <w:pP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hisztamin felszabadulást okoz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5DC3D" w14:textId="764F5BFE" w:rsidR="004C6D39" w:rsidRPr="00463834" w:rsidRDefault="004C6D39" w:rsidP="00F545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 nehézlánc változó H régiójában antigének</w:t>
            </w:r>
            <w:r w:rsidR="00F545DA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et</w:t>
            </w: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 köt</w:t>
            </w:r>
            <w:r w:rsidR="00F545DA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 meg</w:t>
            </w:r>
          </w:p>
        </w:tc>
      </w:tr>
      <w:tr w:rsidR="004C6D39" w:rsidRPr="00463834" w14:paraId="674B9FC8" w14:textId="77777777" w:rsidTr="00E759F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D3621" w14:textId="77777777" w:rsidR="004C6D39" w:rsidRPr="00463834" w:rsidRDefault="004C6D39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D.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26AF3" w14:textId="7AC6C20E" w:rsidR="004C6D39" w:rsidRPr="00463834" w:rsidRDefault="00F545DA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m</w:t>
            </w:r>
            <w:r w:rsidR="004C6D39"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egtalálható a vérszérumban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DD9C0" w14:textId="3BE78680" w:rsidR="004C6D39" w:rsidRPr="00463834" w:rsidRDefault="004C6D39" w:rsidP="00E75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megköti a hízósejtek felszínén található allergéneket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75CB0" w14:textId="477A9384" w:rsidR="004C6D39" w:rsidRPr="00463834" w:rsidRDefault="004C6D39" w:rsidP="00F545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a vér, a könny és a </w:t>
            </w:r>
            <w:r w:rsidR="00F545DA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szövetnedv fő immunglobulinja</w:t>
            </w:r>
          </w:p>
        </w:tc>
      </w:tr>
    </w:tbl>
    <w:p w14:paraId="0FC06763" w14:textId="77777777" w:rsidR="004C6D39" w:rsidRPr="00463834" w:rsidRDefault="004C6D39" w:rsidP="004C6D39">
      <w:pPr>
        <w:spacing w:after="0"/>
        <w:ind w:firstLine="720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054F0881" w14:textId="15E052EB" w:rsidR="0033513A" w:rsidRPr="00463834" w:rsidRDefault="002A635A" w:rsidP="00F545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70. O colonie de </w:t>
      </w:r>
      <w:r w:rsidRPr="00463834">
        <w:rPr>
          <w:rFonts w:ascii="Trebuchet MS" w:eastAsia="Calibri" w:hAnsi="Trebuchet MS" w:cstheme="minorHAnsi"/>
          <w:b/>
          <w:i/>
          <w:sz w:val="20"/>
          <w:szCs w:val="20"/>
          <w:lang w:val="hu-HU"/>
        </w:rPr>
        <w:t xml:space="preserve">E. coli 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este formată din 3000 de bacterii. Ştiind că 1/3 are câte 20 de plasmide ”F”/celulă şi numărul minim de gene în plasmid, iar celelalte 2/3 au câte 15 astfel de </w:t>
      </w:r>
      <w:r w:rsidRPr="00463834">
        <w:rPr>
          <w:rFonts w:ascii="Trebuchet MS" w:hAnsi="Trebuchet MS" w:cstheme="minorHAnsi"/>
          <w:b/>
          <w:sz w:val="20"/>
          <w:szCs w:val="20"/>
          <w:lang w:val="hu-HU"/>
        </w:rPr>
        <w:t>plasmide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 cu număr maxim de gene, calcul</w:t>
      </w:r>
      <w:r w:rsidRPr="00463834">
        <w:rPr>
          <w:rFonts w:ascii="Trebuchet MS" w:hAnsi="Trebuchet MS" w:cstheme="minorHAnsi"/>
          <w:b/>
          <w:sz w:val="20"/>
          <w:szCs w:val="20"/>
          <w:lang w:val="hu-HU"/>
        </w:rPr>
        <w:t>ează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 numărul total de gene plasmidiale existente în colonia dată. </w:t>
      </w:r>
    </w:p>
    <w:p w14:paraId="3052A8C4" w14:textId="77777777" w:rsidR="0033513A" w:rsidRPr="00463834" w:rsidRDefault="002A635A" w:rsidP="00F545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A. 3120 gene </w:t>
      </w:r>
    </w:p>
    <w:p w14:paraId="6E212D1C" w14:textId="77777777" w:rsidR="0033513A" w:rsidRPr="00463834" w:rsidRDefault="002A635A" w:rsidP="00F545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B. 31200 gene</w:t>
      </w:r>
    </w:p>
    <w:p w14:paraId="09CC7712" w14:textId="77777777" w:rsidR="0033513A" w:rsidRPr="00463834" w:rsidRDefault="002A635A" w:rsidP="00F545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C. 300000 gene</w:t>
      </w:r>
    </w:p>
    <w:p w14:paraId="0400B699" w14:textId="77777777" w:rsidR="0033513A" w:rsidRPr="00463834" w:rsidRDefault="002A635A" w:rsidP="00F545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D. </w:t>
      </w:r>
      <w:r w:rsidRPr="00463834">
        <w:rPr>
          <w:rFonts w:ascii="Trebuchet MS" w:hAnsi="Trebuchet MS" w:cstheme="minorHAnsi"/>
          <w:sz w:val="20"/>
          <w:szCs w:val="20"/>
          <w:lang w:val="hu-HU"/>
        </w:rPr>
        <w:t>36</w:t>
      </w: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0000 gene</w:t>
      </w:r>
    </w:p>
    <w:p w14:paraId="4B5A9831" w14:textId="3B8375CA" w:rsidR="004C6D39" w:rsidRPr="00463834" w:rsidRDefault="004C6D39" w:rsidP="004C6D39">
      <w:pPr>
        <w:spacing w:after="0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70. Egy </w:t>
      </w:r>
      <w:r w:rsidRPr="00463834">
        <w:rPr>
          <w:rFonts w:ascii="Trebuchet MS" w:eastAsia="Calibri" w:hAnsi="Trebuchet MS" w:cstheme="minorHAnsi"/>
          <w:b/>
          <w:i/>
          <w:sz w:val="20"/>
          <w:szCs w:val="20"/>
          <w:lang w:val="hu-HU"/>
        </w:rPr>
        <w:t>E. coli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 kolónia 3000 baktériumból áll. Ha tudjuk, hogy 1/3-nak 20 "F"/sejt plazmidja van, és a plazmidban lévő gének száma minimális, a többi 2/3-nak pedig 15 ilyen plazmidja van, </w:t>
      </w:r>
      <w:r w:rsidR="00F545DA">
        <w:rPr>
          <w:rFonts w:ascii="Trebuchet MS" w:eastAsia="Calibri" w:hAnsi="Trebuchet MS" w:cstheme="minorHAnsi"/>
          <w:b/>
          <w:sz w:val="20"/>
          <w:szCs w:val="20"/>
          <w:lang w:val="hu-HU"/>
        </w:rPr>
        <w:t>és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 maximális génszám</w:t>
      </w:r>
      <w:r w:rsidR="00F545DA">
        <w:rPr>
          <w:rFonts w:ascii="Trebuchet MS" w:eastAsia="Calibri" w:hAnsi="Trebuchet MS" w:cstheme="minorHAnsi"/>
          <w:b/>
          <w:sz w:val="20"/>
          <w:szCs w:val="20"/>
          <w:lang w:val="hu-HU"/>
        </w:rPr>
        <w:t>a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>, számíts</w:t>
      </w:r>
      <w:r w:rsidR="00F545DA">
        <w:rPr>
          <w:rFonts w:ascii="Trebuchet MS" w:eastAsia="Calibri" w:hAnsi="Trebuchet MS" w:cstheme="minorHAnsi"/>
          <w:b/>
          <w:sz w:val="20"/>
          <w:szCs w:val="20"/>
          <w:lang w:val="hu-HU"/>
        </w:rPr>
        <w:t>d</w:t>
      </w:r>
      <w:r w:rsidRPr="0046383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 ki az adott kolóniában lévő plazmidgének teljes számát. </w:t>
      </w:r>
    </w:p>
    <w:p w14:paraId="66007FE7" w14:textId="77777777" w:rsidR="004C6D39" w:rsidRPr="00463834" w:rsidRDefault="004C6D39" w:rsidP="00F545DA">
      <w:pPr>
        <w:spacing w:after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 xml:space="preserve">A. 3120 gén </w:t>
      </w:r>
    </w:p>
    <w:p w14:paraId="3C37A9E5" w14:textId="77777777" w:rsidR="004C6D39" w:rsidRPr="00463834" w:rsidRDefault="004C6D39" w:rsidP="00F545DA">
      <w:pPr>
        <w:spacing w:after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B. 31200 gén</w:t>
      </w:r>
    </w:p>
    <w:p w14:paraId="3E7D7C06" w14:textId="77777777" w:rsidR="004C6D39" w:rsidRPr="00463834" w:rsidRDefault="004C6D39" w:rsidP="00F545DA">
      <w:pPr>
        <w:spacing w:after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C. 300000 gén</w:t>
      </w:r>
    </w:p>
    <w:p w14:paraId="36660D87" w14:textId="6F0BD71B" w:rsidR="0033513A" w:rsidRPr="00463834" w:rsidRDefault="004C6D39" w:rsidP="00F545DA">
      <w:pPr>
        <w:spacing w:after="0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eastAsia="Calibri" w:hAnsi="Trebuchet MS" w:cstheme="minorHAnsi"/>
          <w:sz w:val="20"/>
          <w:szCs w:val="20"/>
          <w:lang w:val="hu-HU"/>
        </w:rPr>
        <w:t>D. 360000 gén</w:t>
      </w:r>
    </w:p>
    <w:p w14:paraId="2E811466" w14:textId="038485D8" w:rsidR="006A50A7" w:rsidRDefault="006A50A7">
      <w:pPr>
        <w:rPr>
          <w:rFonts w:ascii="Trebuchet MS" w:eastAsia="Calibri" w:hAnsi="Trebuchet MS" w:cstheme="minorHAnsi"/>
          <w:sz w:val="20"/>
          <w:szCs w:val="20"/>
          <w:lang w:val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944"/>
        <w:gridCol w:w="4969"/>
      </w:tblGrid>
      <w:tr w:rsidR="00F545DA" w14:paraId="1F2CF18F" w14:textId="77777777" w:rsidTr="00F545DA">
        <w:tc>
          <w:tcPr>
            <w:tcW w:w="5069" w:type="dxa"/>
          </w:tcPr>
          <w:p w14:paraId="3AA64005" w14:textId="77777777" w:rsidR="00F545DA" w:rsidRPr="00463834" w:rsidRDefault="00F545DA" w:rsidP="00F545DA">
            <w:pPr>
              <w:jc w:val="both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b/>
                <w:sz w:val="20"/>
                <w:szCs w:val="20"/>
                <w:lang w:val="hu-HU"/>
              </w:rPr>
              <w:t>Notă</w:t>
            </w:r>
          </w:p>
          <w:p w14:paraId="16F2CC52" w14:textId="77777777" w:rsidR="00F545DA" w:rsidRPr="00463834" w:rsidRDefault="00F545DA" w:rsidP="00F545DA">
            <w:pPr>
              <w:jc w:val="both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Timp de lucru 3 ore.</w:t>
            </w:r>
          </w:p>
          <w:p w14:paraId="7B952AB8" w14:textId="77777777" w:rsidR="00F545DA" w:rsidRPr="00463834" w:rsidRDefault="00F545DA" w:rsidP="00F545DA">
            <w:pPr>
              <w:jc w:val="both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Toate subiectele sunt obligatorii.</w:t>
            </w:r>
          </w:p>
          <w:p w14:paraId="2494D93E" w14:textId="77777777" w:rsidR="00F545DA" w:rsidRPr="00463834" w:rsidRDefault="00F545DA" w:rsidP="00F545DA">
            <w:pPr>
              <w:jc w:val="both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În total se acordă 100 de puncte: </w:t>
            </w:r>
          </w:p>
          <w:p w14:paraId="7D5EF7DC" w14:textId="77777777" w:rsidR="00F545DA" w:rsidRPr="00463834" w:rsidRDefault="00F545DA" w:rsidP="00F545DA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1 punct, pentru întrebările 1-60  </w:t>
            </w:r>
          </w:p>
          <w:p w14:paraId="3F57B90B" w14:textId="77777777" w:rsidR="00F545DA" w:rsidRPr="00463834" w:rsidRDefault="00F545DA" w:rsidP="00F545DA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3 puncte, pentru întrebările 61-70 </w:t>
            </w:r>
          </w:p>
          <w:p w14:paraId="6F6EC786" w14:textId="2362BA3B" w:rsidR="00F545DA" w:rsidRDefault="00F545DA" w:rsidP="00F545DA">
            <w:pP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10 puncte din oficiu.     </w:t>
            </w:r>
          </w:p>
        </w:tc>
        <w:tc>
          <w:tcPr>
            <w:tcW w:w="5070" w:type="dxa"/>
          </w:tcPr>
          <w:p w14:paraId="21F8EC16" w14:textId="77777777" w:rsidR="00F545DA" w:rsidRPr="00463834" w:rsidRDefault="00F545DA" w:rsidP="00F545DA">
            <w:pPr>
              <w:spacing w:line="276" w:lineRule="auto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hAnsi="Trebuchet MS" w:cstheme="minorHAnsi"/>
                <w:b/>
                <w:sz w:val="20"/>
                <w:szCs w:val="20"/>
                <w:lang w:val="hu-HU"/>
              </w:rPr>
              <w:t>Megjegyzés:</w:t>
            </w: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Munkaidő 3 óra.</w:t>
            </w:r>
          </w:p>
          <w:p w14:paraId="6585C92E" w14:textId="77777777" w:rsidR="00F545DA" w:rsidRPr="00463834" w:rsidRDefault="00F545DA" w:rsidP="00F545DA">
            <w:pPr>
              <w:spacing w:line="276" w:lineRule="auto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Minden tétel kötelező.</w:t>
            </w:r>
          </w:p>
          <w:p w14:paraId="5883C499" w14:textId="77777777" w:rsidR="00F545DA" w:rsidRPr="00463834" w:rsidRDefault="00F545DA" w:rsidP="00F545DA">
            <w:pPr>
              <w:spacing w:line="276" w:lineRule="auto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Összesen 100 pontot lehet elérni:</w:t>
            </w:r>
          </w:p>
          <w:p w14:paraId="521A0815" w14:textId="77777777" w:rsidR="00F545DA" w:rsidRPr="00463834" w:rsidRDefault="00F545DA" w:rsidP="00F545DA">
            <w:pPr>
              <w:pStyle w:val="Listaszerbekezds"/>
              <w:numPr>
                <w:ilvl w:val="0"/>
                <w:numId w:val="69"/>
              </w:numPr>
              <w:spacing w:line="276" w:lineRule="auto"/>
              <w:jc w:val="both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az 1.-60. kérdésekre 1 pont jár</w:t>
            </w:r>
          </w:p>
          <w:p w14:paraId="4BB4FA0D" w14:textId="77777777" w:rsidR="00F545DA" w:rsidRPr="00463834" w:rsidRDefault="00F545DA" w:rsidP="00F545DA">
            <w:pPr>
              <w:pStyle w:val="Listaszerbekezds"/>
              <w:numPr>
                <w:ilvl w:val="0"/>
                <w:numId w:val="69"/>
              </w:numPr>
              <w:spacing w:line="276" w:lineRule="auto"/>
              <w:jc w:val="both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a 61.-70. kérdésekre 3 pont jár</w:t>
            </w:r>
          </w:p>
          <w:p w14:paraId="78E99831" w14:textId="77777777" w:rsidR="00F545DA" w:rsidRPr="00463834" w:rsidRDefault="00F545DA" w:rsidP="00F545DA">
            <w:pPr>
              <w:pStyle w:val="Listaszerbekezds"/>
              <w:numPr>
                <w:ilvl w:val="0"/>
                <w:numId w:val="69"/>
              </w:numPr>
              <w:spacing w:line="276" w:lineRule="auto"/>
              <w:jc w:val="both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463834">
              <w:rPr>
                <w:rFonts w:ascii="Trebuchet MS" w:hAnsi="Trebuchet MS" w:cstheme="minorHAnsi"/>
                <w:sz w:val="20"/>
                <w:szCs w:val="20"/>
                <w:lang w:val="hu-HU"/>
              </w:rPr>
              <w:t>10 pont jár hivatalból</w:t>
            </w:r>
          </w:p>
          <w:p w14:paraId="07E960A3" w14:textId="77777777" w:rsidR="00F545DA" w:rsidRDefault="00F545DA">
            <w:pP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</w:p>
        </w:tc>
      </w:tr>
    </w:tbl>
    <w:p w14:paraId="0E0F5ADB" w14:textId="055B5C4F" w:rsidR="00F545DA" w:rsidRDefault="00F545DA">
      <w:pPr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1CF0EF22" w14:textId="3EB36E9B" w:rsidR="00F545DA" w:rsidRPr="00463834" w:rsidRDefault="00930571" w:rsidP="00930571">
      <w:pPr>
        <w:jc w:val="center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463834">
        <w:rPr>
          <w:rFonts w:ascii="Trebuchet MS" w:hAnsi="Trebuchet MS" w:cs="Arial"/>
          <w:b/>
          <w:sz w:val="20"/>
          <w:szCs w:val="20"/>
          <w:lang w:val="hu-HU"/>
        </w:rPr>
        <w:t>SOK SIKERT!</w:t>
      </w:r>
    </w:p>
    <w:sectPr w:rsidR="00F545DA" w:rsidRPr="00463834" w:rsidSect="007D7D2A">
      <w:footerReference w:type="default" r:id="rId13"/>
      <w:pgSz w:w="11906" w:h="16838"/>
      <w:pgMar w:top="851" w:right="849" w:bottom="567" w:left="1134" w:header="708" w:footer="21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BE5441" w14:textId="77777777" w:rsidR="00E759FD" w:rsidRDefault="00E759FD">
      <w:pPr>
        <w:spacing w:after="0" w:line="240" w:lineRule="auto"/>
      </w:pPr>
      <w:r>
        <w:separator/>
      </w:r>
    </w:p>
  </w:endnote>
  <w:endnote w:type="continuationSeparator" w:id="0">
    <w:p w14:paraId="2D959E4A" w14:textId="77777777" w:rsidR="00E759FD" w:rsidRDefault="00E75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GGDADE+TimesNewRomanPS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4CA69" w14:textId="5BBF24FA" w:rsidR="00E759FD" w:rsidRDefault="00E759F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eastAsia="Calibri" w:cs="Calibri"/>
        <w:color w:val="000000"/>
        <w:sz w:val="28"/>
        <w:szCs w:val="28"/>
      </w:rPr>
    </w:pPr>
    <w:r>
      <w:rPr>
        <w:rFonts w:eastAsia="Calibri" w:cs="Calibri"/>
        <w:color w:val="000000"/>
        <w:sz w:val="28"/>
        <w:szCs w:val="28"/>
      </w:rPr>
      <w:fldChar w:fldCharType="begin"/>
    </w:r>
    <w:r>
      <w:rPr>
        <w:rFonts w:eastAsia="Calibri" w:cs="Calibri"/>
        <w:color w:val="000000"/>
        <w:sz w:val="28"/>
        <w:szCs w:val="28"/>
      </w:rPr>
      <w:instrText>PAGE</w:instrText>
    </w:r>
    <w:r>
      <w:rPr>
        <w:rFonts w:eastAsia="Calibri" w:cs="Calibri"/>
        <w:color w:val="000000"/>
        <w:sz w:val="28"/>
        <w:szCs w:val="28"/>
      </w:rPr>
      <w:fldChar w:fldCharType="separate"/>
    </w:r>
    <w:r w:rsidR="00A60BA9">
      <w:rPr>
        <w:rFonts w:eastAsia="Calibri" w:cs="Calibri"/>
        <w:noProof/>
        <w:color w:val="000000"/>
        <w:sz w:val="28"/>
        <w:szCs w:val="28"/>
      </w:rPr>
      <w:t>14</w:t>
    </w:r>
    <w:r>
      <w:rPr>
        <w:rFonts w:eastAsia="Calibri" w:cs="Calibri"/>
        <w:color w:val="000000"/>
        <w:sz w:val="28"/>
        <w:szCs w:val="28"/>
      </w:rPr>
      <w:fldChar w:fldCharType="end"/>
    </w:r>
  </w:p>
  <w:p w14:paraId="006607CC" w14:textId="77777777" w:rsidR="00E759FD" w:rsidRDefault="00E759F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266B11" w14:textId="77777777" w:rsidR="00E759FD" w:rsidRDefault="00E759FD">
      <w:pPr>
        <w:spacing w:after="0" w:line="240" w:lineRule="auto"/>
      </w:pPr>
      <w:r>
        <w:separator/>
      </w:r>
    </w:p>
  </w:footnote>
  <w:footnote w:type="continuationSeparator" w:id="0">
    <w:p w14:paraId="3809A69A" w14:textId="77777777" w:rsidR="00E759FD" w:rsidRDefault="00E759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C2339"/>
    <w:multiLevelType w:val="hybridMultilevel"/>
    <w:tmpl w:val="AA22724C"/>
    <w:lvl w:ilvl="0" w:tplc="28AA755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28E2A36"/>
    <w:multiLevelType w:val="multilevel"/>
    <w:tmpl w:val="20FEFBA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997EA1"/>
    <w:multiLevelType w:val="multilevel"/>
    <w:tmpl w:val="6AC0ABC0"/>
    <w:lvl w:ilvl="0">
      <w:start w:val="1"/>
      <w:numFmt w:val="upperLetter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374F3A"/>
    <w:multiLevelType w:val="multilevel"/>
    <w:tmpl w:val="5CE05E2C"/>
    <w:lvl w:ilvl="0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C25E21"/>
    <w:multiLevelType w:val="multilevel"/>
    <w:tmpl w:val="CEDEBFF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D7DCF"/>
    <w:multiLevelType w:val="multilevel"/>
    <w:tmpl w:val="8E50FDA4"/>
    <w:lvl w:ilvl="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417B9C"/>
    <w:multiLevelType w:val="multilevel"/>
    <w:tmpl w:val="C410442C"/>
    <w:lvl w:ilvl="0">
      <w:start w:val="1"/>
      <w:numFmt w:val="lowerLetter"/>
      <w:lvlText w:val="%1)"/>
      <w:lvlJc w:val="left"/>
      <w:pPr>
        <w:ind w:left="1164" w:hanging="360"/>
      </w:pPr>
    </w:lvl>
    <w:lvl w:ilvl="1">
      <w:start w:val="1"/>
      <w:numFmt w:val="lowerLetter"/>
      <w:lvlText w:val="%2."/>
      <w:lvlJc w:val="left"/>
      <w:pPr>
        <w:ind w:left="1884" w:hanging="360"/>
      </w:pPr>
    </w:lvl>
    <w:lvl w:ilvl="2">
      <w:start w:val="1"/>
      <w:numFmt w:val="lowerRoman"/>
      <w:lvlText w:val="%3."/>
      <w:lvlJc w:val="right"/>
      <w:pPr>
        <w:ind w:left="2604" w:hanging="180"/>
      </w:pPr>
    </w:lvl>
    <w:lvl w:ilvl="3">
      <w:start w:val="1"/>
      <w:numFmt w:val="decimal"/>
      <w:lvlText w:val="%4."/>
      <w:lvlJc w:val="left"/>
      <w:pPr>
        <w:ind w:left="3324" w:hanging="360"/>
      </w:pPr>
    </w:lvl>
    <w:lvl w:ilvl="4">
      <w:start w:val="1"/>
      <w:numFmt w:val="lowerLetter"/>
      <w:lvlText w:val="%5."/>
      <w:lvlJc w:val="left"/>
      <w:pPr>
        <w:ind w:left="4044" w:hanging="360"/>
      </w:pPr>
    </w:lvl>
    <w:lvl w:ilvl="5">
      <w:start w:val="1"/>
      <w:numFmt w:val="lowerRoman"/>
      <w:lvlText w:val="%6."/>
      <w:lvlJc w:val="right"/>
      <w:pPr>
        <w:ind w:left="4764" w:hanging="180"/>
      </w:pPr>
    </w:lvl>
    <w:lvl w:ilvl="6">
      <w:start w:val="1"/>
      <w:numFmt w:val="decimal"/>
      <w:lvlText w:val="%7."/>
      <w:lvlJc w:val="left"/>
      <w:pPr>
        <w:ind w:left="5484" w:hanging="360"/>
      </w:pPr>
    </w:lvl>
    <w:lvl w:ilvl="7">
      <w:start w:val="1"/>
      <w:numFmt w:val="lowerLetter"/>
      <w:lvlText w:val="%8."/>
      <w:lvlJc w:val="left"/>
      <w:pPr>
        <w:ind w:left="6204" w:hanging="360"/>
      </w:pPr>
    </w:lvl>
    <w:lvl w:ilvl="8">
      <w:start w:val="1"/>
      <w:numFmt w:val="lowerRoman"/>
      <w:lvlText w:val="%9."/>
      <w:lvlJc w:val="right"/>
      <w:pPr>
        <w:ind w:left="6924" w:hanging="180"/>
      </w:pPr>
    </w:lvl>
  </w:abstractNum>
  <w:abstractNum w:abstractNumId="7" w15:restartNumberingAfterBreak="0">
    <w:nsid w:val="0B975F28"/>
    <w:multiLevelType w:val="multilevel"/>
    <w:tmpl w:val="86701744"/>
    <w:lvl w:ilvl="0">
      <w:start w:val="63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0D04CA"/>
    <w:multiLevelType w:val="multilevel"/>
    <w:tmpl w:val="DE3EB06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01B1EFD"/>
    <w:multiLevelType w:val="multilevel"/>
    <w:tmpl w:val="15D03E2C"/>
    <w:lvl w:ilvl="0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6211EFA"/>
    <w:multiLevelType w:val="multilevel"/>
    <w:tmpl w:val="3C76E35C"/>
    <w:lvl w:ilvl="0">
      <w:start w:val="16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lowerLetter"/>
      <w:lvlText w:val="%2."/>
      <w:lvlJc w:val="left"/>
      <w:pPr>
        <w:ind w:left="3207" w:hanging="360"/>
      </w:pPr>
    </w:lvl>
    <w:lvl w:ilvl="2">
      <w:start w:val="1"/>
      <w:numFmt w:val="lowerRoman"/>
      <w:lvlText w:val="%3."/>
      <w:lvlJc w:val="right"/>
      <w:pPr>
        <w:ind w:left="3927" w:hanging="180"/>
      </w:pPr>
    </w:lvl>
    <w:lvl w:ilvl="3">
      <w:start w:val="1"/>
      <w:numFmt w:val="decimal"/>
      <w:lvlText w:val="%4."/>
      <w:lvlJc w:val="left"/>
      <w:pPr>
        <w:ind w:left="4647" w:hanging="360"/>
      </w:pPr>
    </w:lvl>
    <w:lvl w:ilvl="4">
      <w:start w:val="1"/>
      <w:numFmt w:val="lowerLetter"/>
      <w:lvlText w:val="%5."/>
      <w:lvlJc w:val="left"/>
      <w:pPr>
        <w:ind w:left="5367" w:hanging="360"/>
      </w:pPr>
    </w:lvl>
    <w:lvl w:ilvl="5">
      <w:start w:val="1"/>
      <w:numFmt w:val="lowerRoman"/>
      <w:lvlText w:val="%6."/>
      <w:lvlJc w:val="right"/>
      <w:pPr>
        <w:ind w:left="6087" w:hanging="180"/>
      </w:pPr>
    </w:lvl>
    <w:lvl w:ilvl="6">
      <w:start w:val="1"/>
      <w:numFmt w:val="decimal"/>
      <w:lvlText w:val="%7."/>
      <w:lvlJc w:val="left"/>
      <w:pPr>
        <w:ind w:left="6807" w:hanging="360"/>
      </w:pPr>
    </w:lvl>
    <w:lvl w:ilvl="7">
      <w:start w:val="1"/>
      <w:numFmt w:val="lowerLetter"/>
      <w:lvlText w:val="%8."/>
      <w:lvlJc w:val="left"/>
      <w:pPr>
        <w:ind w:left="7527" w:hanging="360"/>
      </w:pPr>
    </w:lvl>
    <w:lvl w:ilvl="8">
      <w:start w:val="1"/>
      <w:numFmt w:val="lowerRoman"/>
      <w:lvlText w:val="%9."/>
      <w:lvlJc w:val="right"/>
      <w:pPr>
        <w:ind w:left="8247" w:hanging="180"/>
      </w:pPr>
    </w:lvl>
  </w:abstractNum>
  <w:abstractNum w:abstractNumId="11" w15:restartNumberingAfterBreak="0">
    <w:nsid w:val="17B416EC"/>
    <w:multiLevelType w:val="multilevel"/>
    <w:tmpl w:val="2F62453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95511BD"/>
    <w:multiLevelType w:val="multilevel"/>
    <w:tmpl w:val="78FA9E3C"/>
    <w:lvl w:ilvl="0">
      <w:start w:val="1"/>
      <w:numFmt w:val="lowerLetter"/>
      <w:lvlText w:val="%1."/>
      <w:lvlJc w:val="left"/>
      <w:pPr>
        <w:ind w:left="1080" w:hanging="360"/>
      </w:pPr>
      <w:rPr>
        <w:rFonts w:ascii="Calibri" w:eastAsia="Calibri" w:hAnsi="Calibri" w:cs="Calibri"/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1A1F441D"/>
    <w:multiLevelType w:val="hybridMultilevel"/>
    <w:tmpl w:val="B82AB06A"/>
    <w:lvl w:ilvl="0" w:tplc="AD2A995A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B123E6E"/>
    <w:multiLevelType w:val="hybridMultilevel"/>
    <w:tmpl w:val="969EA442"/>
    <w:lvl w:ilvl="0" w:tplc="EFB246A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BD50009"/>
    <w:multiLevelType w:val="multilevel"/>
    <w:tmpl w:val="0992A45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F6E7C64"/>
    <w:multiLevelType w:val="multilevel"/>
    <w:tmpl w:val="DBE8F49E"/>
    <w:lvl w:ilvl="0">
      <w:start w:val="1"/>
      <w:numFmt w:val="upperLetter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FB178D3"/>
    <w:multiLevelType w:val="multilevel"/>
    <w:tmpl w:val="F0E65BB2"/>
    <w:lvl w:ilvl="0">
      <w:start w:val="3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A040C7"/>
    <w:multiLevelType w:val="multilevel"/>
    <w:tmpl w:val="C946F57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0C54B44"/>
    <w:multiLevelType w:val="multilevel"/>
    <w:tmpl w:val="4F8896C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275ACF"/>
    <w:multiLevelType w:val="multilevel"/>
    <w:tmpl w:val="24F8B2E0"/>
    <w:lvl w:ilvl="0">
      <w:start w:val="1"/>
      <w:numFmt w:val="upperLetter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28E62F5F"/>
    <w:multiLevelType w:val="multilevel"/>
    <w:tmpl w:val="F580E1C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8FA264D"/>
    <w:multiLevelType w:val="multilevel"/>
    <w:tmpl w:val="462A2F4E"/>
    <w:lvl w:ilvl="0">
      <w:start w:val="1"/>
      <w:numFmt w:val="lowerLetter"/>
      <w:lvlText w:val="%1)"/>
      <w:lvlJc w:val="left"/>
      <w:pPr>
        <w:ind w:left="804" w:hanging="359"/>
      </w:pPr>
    </w:lvl>
    <w:lvl w:ilvl="1">
      <w:start w:val="1"/>
      <w:numFmt w:val="lowerLetter"/>
      <w:lvlText w:val="%2."/>
      <w:lvlJc w:val="left"/>
      <w:pPr>
        <w:ind w:left="1524" w:hanging="360"/>
      </w:pPr>
    </w:lvl>
    <w:lvl w:ilvl="2">
      <w:start w:val="1"/>
      <w:numFmt w:val="lowerRoman"/>
      <w:lvlText w:val="%3."/>
      <w:lvlJc w:val="right"/>
      <w:pPr>
        <w:ind w:left="2244" w:hanging="180"/>
      </w:pPr>
    </w:lvl>
    <w:lvl w:ilvl="3">
      <w:start w:val="1"/>
      <w:numFmt w:val="decimal"/>
      <w:lvlText w:val="%4."/>
      <w:lvlJc w:val="left"/>
      <w:pPr>
        <w:ind w:left="2964" w:hanging="360"/>
      </w:pPr>
    </w:lvl>
    <w:lvl w:ilvl="4">
      <w:start w:val="1"/>
      <w:numFmt w:val="lowerLetter"/>
      <w:lvlText w:val="%5."/>
      <w:lvlJc w:val="left"/>
      <w:pPr>
        <w:ind w:left="3684" w:hanging="360"/>
      </w:pPr>
    </w:lvl>
    <w:lvl w:ilvl="5">
      <w:start w:val="1"/>
      <w:numFmt w:val="lowerRoman"/>
      <w:lvlText w:val="%6."/>
      <w:lvlJc w:val="right"/>
      <w:pPr>
        <w:ind w:left="4404" w:hanging="180"/>
      </w:pPr>
    </w:lvl>
    <w:lvl w:ilvl="6">
      <w:start w:val="1"/>
      <w:numFmt w:val="decimal"/>
      <w:lvlText w:val="%7."/>
      <w:lvlJc w:val="left"/>
      <w:pPr>
        <w:ind w:left="5124" w:hanging="360"/>
      </w:pPr>
    </w:lvl>
    <w:lvl w:ilvl="7">
      <w:start w:val="1"/>
      <w:numFmt w:val="lowerLetter"/>
      <w:lvlText w:val="%8."/>
      <w:lvlJc w:val="left"/>
      <w:pPr>
        <w:ind w:left="5844" w:hanging="360"/>
      </w:pPr>
    </w:lvl>
    <w:lvl w:ilvl="8">
      <w:start w:val="1"/>
      <w:numFmt w:val="lowerRoman"/>
      <w:lvlText w:val="%9."/>
      <w:lvlJc w:val="right"/>
      <w:pPr>
        <w:ind w:left="6564" w:hanging="180"/>
      </w:pPr>
    </w:lvl>
  </w:abstractNum>
  <w:abstractNum w:abstractNumId="23" w15:restartNumberingAfterBreak="0">
    <w:nsid w:val="2BC26212"/>
    <w:multiLevelType w:val="multilevel"/>
    <w:tmpl w:val="311452A4"/>
    <w:lvl w:ilvl="0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0265B52"/>
    <w:multiLevelType w:val="multilevel"/>
    <w:tmpl w:val="2E44722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18732BE"/>
    <w:multiLevelType w:val="hybridMultilevel"/>
    <w:tmpl w:val="B3D0B282"/>
    <w:lvl w:ilvl="0" w:tplc="BEEA90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F12DA7"/>
    <w:multiLevelType w:val="multilevel"/>
    <w:tmpl w:val="19147E9E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3EE7620"/>
    <w:multiLevelType w:val="hybridMultilevel"/>
    <w:tmpl w:val="F99C5D0C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440363B"/>
    <w:multiLevelType w:val="multilevel"/>
    <w:tmpl w:val="5EAAF78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ED4E12"/>
    <w:multiLevelType w:val="multilevel"/>
    <w:tmpl w:val="91364C1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8A2710C"/>
    <w:multiLevelType w:val="multilevel"/>
    <w:tmpl w:val="50F07856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3AD422EA"/>
    <w:multiLevelType w:val="multilevel"/>
    <w:tmpl w:val="3BE2CD60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3B8E044B"/>
    <w:multiLevelType w:val="multilevel"/>
    <w:tmpl w:val="B71C53F8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BAA3A08"/>
    <w:multiLevelType w:val="multilevel"/>
    <w:tmpl w:val="26341D4E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E870DD1"/>
    <w:multiLevelType w:val="multilevel"/>
    <w:tmpl w:val="8E0E363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F055991"/>
    <w:multiLevelType w:val="multilevel"/>
    <w:tmpl w:val="B2F85EA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1B02F37"/>
    <w:multiLevelType w:val="multilevel"/>
    <w:tmpl w:val="338031A0"/>
    <w:lvl w:ilvl="0">
      <w:start w:val="1"/>
      <w:numFmt w:val="upperLetter"/>
      <w:lvlText w:val="%1."/>
      <w:lvlJc w:val="left"/>
      <w:pPr>
        <w:ind w:left="2520" w:hanging="360"/>
      </w:pPr>
    </w:lvl>
    <w:lvl w:ilvl="1">
      <w:start w:val="1"/>
      <w:numFmt w:val="lowerLetter"/>
      <w:lvlText w:val="%2."/>
      <w:lvlJc w:val="left"/>
      <w:pPr>
        <w:ind w:left="3240" w:hanging="360"/>
      </w:pPr>
    </w:lvl>
    <w:lvl w:ilvl="2">
      <w:start w:val="1"/>
      <w:numFmt w:val="lowerRoman"/>
      <w:lvlText w:val="%3."/>
      <w:lvlJc w:val="right"/>
      <w:pPr>
        <w:ind w:left="3960" w:hanging="180"/>
      </w:pPr>
    </w:lvl>
    <w:lvl w:ilvl="3">
      <w:start w:val="1"/>
      <w:numFmt w:val="decimal"/>
      <w:lvlText w:val="%4."/>
      <w:lvlJc w:val="left"/>
      <w:pPr>
        <w:ind w:left="4680" w:hanging="360"/>
      </w:pPr>
    </w:lvl>
    <w:lvl w:ilvl="4">
      <w:start w:val="1"/>
      <w:numFmt w:val="lowerLetter"/>
      <w:lvlText w:val="%5."/>
      <w:lvlJc w:val="left"/>
      <w:pPr>
        <w:ind w:left="5400" w:hanging="360"/>
      </w:pPr>
    </w:lvl>
    <w:lvl w:ilvl="5">
      <w:start w:val="1"/>
      <w:numFmt w:val="lowerRoman"/>
      <w:lvlText w:val="%6."/>
      <w:lvlJc w:val="right"/>
      <w:pPr>
        <w:ind w:left="6120" w:hanging="180"/>
      </w:pPr>
    </w:lvl>
    <w:lvl w:ilvl="6">
      <w:start w:val="1"/>
      <w:numFmt w:val="decimal"/>
      <w:lvlText w:val="%7."/>
      <w:lvlJc w:val="left"/>
      <w:pPr>
        <w:ind w:left="6840" w:hanging="360"/>
      </w:pPr>
    </w:lvl>
    <w:lvl w:ilvl="7">
      <w:start w:val="1"/>
      <w:numFmt w:val="lowerLetter"/>
      <w:lvlText w:val="%8."/>
      <w:lvlJc w:val="left"/>
      <w:pPr>
        <w:ind w:left="7560" w:hanging="360"/>
      </w:pPr>
    </w:lvl>
    <w:lvl w:ilvl="8">
      <w:start w:val="1"/>
      <w:numFmt w:val="lowerRoman"/>
      <w:lvlText w:val="%9."/>
      <w:lvlJc w:val="right"/>
      <w:pPr>
        <w:ind w:left="8280" w:hanging="180"/>
      </w:pPr>
    </w:lvl>
  </w:abstractNum>
  <w:abstractNum w:abstractNumId="37" w15:restartNumberingAfterBreak="0">
    <w:nsid w:val="420E4BB3"/>
    <w:multiLevelType w:val="multilevel"/>
    <w:tmpl w:val="A10CED94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272555A"/>
    <w:multiLevelType w:val="hybridMultilevel"/>
    <w:tmpl w:val="6DDE4842"/>
    <w:lvl w:ilvl="0" w:tplc="0F4C3E0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427B2C49"/>
    <w:multiLevelType w:val="multilevel"/>
    <w:tmpl w:val="34C27FC0"/>
    <w:lvl w:ilvl="0">
      <w:start w:val="6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4217339"/>
    <w:multiLevelType w:val="multilevel"/>
    <w:tmpl w:val="46627E0C"/>
    <w:lvl w:ilvl="0">
      <w:start w:val="1"/>
      <w:numFmt w:val="decimal"/>
      <w:lvlText w:val="%1."/>
      <w:lvlJc w:val="left"/>
      <w:pPr>
        <w:ind w:left="108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47C0E41"/>
    <w:multiLevelType w:val="multilevel"/>
    <w:tmpl w:val="0778EA98"/>
    <w:lvl w:ilvl="0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89D6345"/>
    <w:multiLevelType w:val="multilevel"/>
    <w:tmpl w:val="444A5B88"/>
    <w:lvl w:ilvl="0">
      <w:start w:val="1"/>
      <w:numFmt w:val="decimal"/>
      <w:lvlText w:val="%1."/>
      <w:lvlJc w:val="left"/>
      <w:pPr>
        <w:ind w:left="108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CB34575"/>
    <w:multiLevelType w:val="hybridMultilevel"/>
    <w:tmpl w:val="BDF4D080"/>
    <w:lvl w:ilvl="0" w:tplc="E0BC3E42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51B13062"/>
    <w:multiLevelType w:val="multilevel"/>
    <w:tmpl w:val="B052DC5C"/>
    <w:lvl w:ilvl="0">
      <w:start w:val="39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7B05349"/>
    <w:multiLevelType w:val="multilevel"/>
    <w:tmpl w:val="9DC0366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7CD2CC7"/>
    <w:multiLevelType w:val="multilevel"/>
    <w:tmpl w:val="2084DB6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C6E39A7"/>
    <w:multiLevelType w:val="multilevel"/>
    <w:tmpl w:val="FB825DB0"/>
    <w:lvl w:ilvl="0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D344CB1"/>
    <w:multiLevelType w:val="hybridMultilevel"/>
    <w:tmpl w:val="2A846F86"/>
    <w:lvl w:ilvl="0" w:tplc="1DC216EE">
      <w:start w:val="4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D664DED"/>
    <w:multiLevelType w:val="hybridMultilevel"/>
    <w:tmpl w:val="CED2E516"/>
    <w:lvl w:ilvl="0" w:tplc="DB32A802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E565482"/>
    <w:multiLevelType w:val="multilevel"/>
    <w:tmpl w:val="82C8907C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1" w15:restartNumberingAfterBreak="0">
    <w:nsid w:val="5F464823"/>
    <w:multiLevelType w:val="multilevel"/>
    <w:tmpl w:val="3F96D19A"/>
    <w:lvl w:ilvl="0">
      <w:start w:val="1"/>
      <w:numFmt w:val="decimal"/>
      <w:lvlText w:val="%1."/>
      <w:lvlJc w:val="left"/>
      <w:pPr>
        <w:ind w:left="1068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2" w15:restartNumberingAfterBreak="0">
    <w:nsid w:val="64876DCB"/>
    <w:multiLevelType w:val="hybridMultilevel"/>
    <w:tmpl w:val="4A3A031A"/>
    <w:lvl w:ilvl="0" w:tplc="4094E09C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B24519"/>
    <w:multiLevelType w:val="multilevel"/>
    <w:tmpl w:val="0F5CA32A"/>
    <w:lvl w:ilvl="0">
      <w:start w:val="2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54" w15:restartNumberingAfterBreak="0">
    <w:nsid w:val="67353C84"/>
    <w:multiLevelType w:val="multilevel"/>
    <w:tmpl w:val="8D2C798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91E6BD5"/>
    <w:multiLevelType w:val="multilevel"/>
    <w:tmpl w:val="3BD49AD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975688A"/>
    <w:multiLevelType w:val="multilevel"/>
    <w:tmpl w:val="6BFABC6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AAE66B5"/>
    <w:multiLevelType w:val="multilevel"/>
    <w:tmpl w:val="F56008E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B044129"/>
    <w:multiLevelType w:val="multilevel"/>
    <w:tmpl w:val="25220D8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6D547AA9"/>
    <w:multiLevelType w:val="multilevel"/>
    <w:tmpl w:val="03402F4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60" w15:restartNumberingAfterBreak="0">
    <w:nsid w:val="71325C4D"/>
    <w:multiLevelType w:val="multilevel"/>
    <w:tmpl w:val="6BB460F6"/>
    <w:lvl w:ilvl="0">
      <w:start w:val="1"/>
      <w:numFmt w:val="upperLetter"/>
      <w:lvlText w:val="%1."/>
      <w:lvlJc w:val="left"/>
      <w:pPr>
        <w:ind w:left="1080" w:hanging="360"/>
      </w:pPr>
      <w:rPr>
        <w:rFonts w:ascii="Calibri" w:eastAsia="Calibri" w:hAnsi="Calibri" w:cs="Calibri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7808191F"/>
    <w:multiLevelType w:val="multilevel"/>
    <w:tmpl w:val="BD4247FE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78A074BB"/>
    <w:multiLevelType w:val="multilevel"/>
    <w:tmpl w:val="FBEE6268"/>
    <w:lvl w:ilvl="0">
      <w:start w:val="1"/>
      <w:numFmt w:val="decimal"/>
      <w:lvlText w:val="%1."/>
      <w:lvlJc w:val="left"/>
      <w:pPr>
        <w:ind w:left="558" w:hanging="360"/>
      </w:pPr>
    </w:lvl>
    <w:lvl w:ilvl="1">
      <w:start w:val="1"/>
      <w:numFmt w:val="lowerLetter"/>
      <w:lvlText w:val="%2."/>
      <w:lvlJc w:val="left"/>
      <w:pPr>
        <w:ind w:left="1278" w:hanging="360"/>
      </w:pPr>
    </w:lvl>
    <w:lvl w:ilvl="2">
      <w:start w:val="1"/>
      <w:numFmt w:val="lowerRoman"/>
      <w:lvlText w:val="%3."/>
      <w:lvlJc w:val="right"/>
      <w:pPr>
        <w:ind w:left="1998" w:hanging="180"/>
      </w:pPr>
    </w:lvl>
    <w:lvl w:ilvl="3">
      <w:start w:val="1"/>
      <w:numFmt w:val="decimal"/>
      <w:lvlText w:val="%4."/>
      <w:lvlJc w:val="left"/>
      <w:pPr>
        <w:ind w:left="2718" w:hanging="360"/>
      </w:pPr>
    </w:lvl>
    <w:lvl w:ilvl="4">
      <w:start w:val="1"/>
      <w:numFmt w:val="lowerLetter"/>
      <w:lvlText w:val="%5."/>
      <w:lvlJc w:val="left"/>
      <w:pPr>
        <w:ind w:left="3438" w:hanging="360"/>
      </w:pPr>
    </w:lvl>
    <w:lvl w:ilvl="5">
      <w:start w:val="1"/>
      <w:numFmt w:val="lowerRoman"/>
      <w:lvlText w:val="%6."/>
      <w:lvlJc w:val="right"/>
      <w:pPr>
        <w:ind w:left="4158" w:hanging="180"/>
      </w:pPr>
    </w:lvl>
    <w:lvl w:ilvl="6">
      <w:start w:val="1"/>
      <w:numFmt w:val="decimal"/>
      <w:lvlText w:val="%7."/>
      <w:lvlJc w:val="left"/>
      <w:pPr>
        <w:ind w:left="4878" w:hanging="360"/>
      </w:pPr>
    </w:lvl>
    <w:lvl w:ilvl="7">
      <w:start w:val="1"/>
      <w:numFmt w:val="lowerLetter"/>
      <w:lvlText w:val="%8."/>
      <w:lvlJc w:val="left"/>
      <w:pPr>
        <w:ind w:left="5598" w:hanging="360"/>
      </w:pPr>
    </w:lvl>
    <w:lvl w:ilvl="8">
      <w:start w:val="1"/>
      <w:numFmt w:val="lowerRoman"/>
      <w:lvlText w:val="%9."/>
      <w:lvlJc w:val="right"/>
      <w:pPr>
        <w:ind w:left="6318" w:hanging="180"/>
      </w:pPr>
    </w:lvl>
  </w:abstractNum>
  <w:abstractNum w:abstractNumId="63" w15:restartNumberingAfterBreak="0">
    <w:nsid w:val="793659CC"/>
    <w:multiLevelType w:val="hybridMultilevel"/>
    <w:tmpl w:val="ED3A8E98"/>
    <w:lvl w:ilvl="0" w:tplc="CFFA2B00">
      <w:start w:val="1"/>
      <w:numFmt w:val="upperLetter"/>
      <w:lvlText w:val="%1."/>
      <w:lvlJc w:val="left"/>
      <w:pPr>
        <w:ind w:left="64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4" w15:restartNumberingAfterBreak="0">
    <w:nsid w:val="79E81CB3"/>
    <w:multiLevelType w:val="multilevel"/>
    <w:tmpl w:val="776CE822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7A2061CE"/>
    <w:multiLevelType w:val="hybridMultilevel"/>
    <w:tmpl w:val="59301EA0"/>
    <w:lvl w:ilvl="0" w:tplc="659C6A02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7E3912B8"/>
    <w:multiLevelType w:val="hybridMultilevel"/>
    <w:tmpl w:val="7CD6B98A"/>
    <w:lvl w:ilvl="0" w:tplc="DD827B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E8C0984"/>
    <w:multiLevelType w:val="multilevel"/>
    <w:tmpl w:val="5842466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8" w15:restartNumberingAfterBreak="0">
    <w:nsid w:val="7EB23B77"/>
    <w:multiLevelType w:val="multilevel"/>
    <w:tmpl w:val="FFC604AA"/>
    <w:lvl w:ilvl="0">
      <w:start w:val="1"/>
      <w:numFmt w:val="upperLetter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5"/>
      <w:numFmt w:val="decimal"/>
      <w:lvlText w:val="%3."/>
      <w:lvlJc w:val="left"/>
      <w:pPr>
        <w:ind w:left="270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5"/>
  </w:num>
  <w:num w:numId="3">
    <w:abstractNumId w:val="15"/>
  </w:num>
  <w:num w:numId="4">
    <w:abstractNumId w:val="68"/>
  </w:num>
  <w:num w:numId="5">
    <w:abstractNumId w:val="17"/>
  </w:num>
  <w:num w:numId="6">
    <w:abstractNumId w:val="16"/>
  </w:num>
  <w:num w:numId="7">
    <w:abstractNumId w:val="55"/>
  </w:num>
  <w:num w:numId="8">
    <w:abstractNumId w:val="20"/>
  </w:num>
  <w:num w:numId="9">
    <w:abstractNumId w:val="58"/>
  </w:num>
  <w:num w:numId="10">
    <w:abstractNumId w:val="24"/>
  </w:num>
  <w:num w:numId="11">
    <w:abstractNumId w:val="35"/>
  </w:num>
  <w:num w:numId="12">
    <w:abstractNumId w:val="56"/>
  </w:num>
  <w:num w:numId="13">
    <w:abstractNumId w:val="8"/>
  </w:num>
  <w:num w:numId="14">
    <w:abstractNumId w:val="36"/>
  </w:num>
  <w:num w:numId="15">
    <w:abstractNumId w:val="4"/>
  </w:num>
  <w:num w:numId="16">
    <w:abstractNumId w:val="34"/>
  </w:num>
  <w:num w:numId="17">
    <w:abstractNumId w:val="61"/>
  </w:num>
  <w:num w:numId="18">
    <w:abstractNumId w:val="18"/>
  </w:num>
  <w:num w:numId="19">
    <w:abstractNumId w:val="40"/>
  </w:num>
  <w:num w:numId="20">
    <w:abstractNumId w:val="1"/>
  </w:num>
  <w:num w:numId="21">
    <w:abstractNumId w:val="59"/>
  </w:num>
  <w:num w:numId="22">
    <w:abstractNumId w:val="62"/>
  </w:num>
  <w:num w:numId="23">
    <w:abstractNumId w:val="51"/>
  </w:num>
  <w:num w:numId="24">
    <w:abstractNumId w:val="50"/>
  </w:num>
  <w:num w:numId="25">
    <w:abstractNumId w:val="29"/>
  </w:num>
  <w:num w:numId="26">
    <w:abstractNumId w:val="42"/>
  </w:num>
  <w:num w:numId="27">
    <w:abstractNumId w:val="54"/>
  </w:num>
  <w:num w:numId="28">
    <w:abstractNumId w:val="45"/>
  </w:num>
  <w:num w:numId="29">
    <w:abstractNumId w:val="21"/>
  </w:num>
  <w:num w:numId="30">
    <w:abstractNumId w:val="11"/>
  </w:num>
  <w:num w:numId="31">
    <w:abstractNumId w:val="44"/>
  </w:num>
  <w:num w:numId="32">
    <w:abstractNumId w:val="28"/>
  </w:num>
  <w:num w:numId="33">
    <w:abstractNumId w:val="31"/>
  </w:num>
  <w:num w:numId="34">
    <w:abstractNumId w:val="22"/>
  </w:num>
  <w:num w:numId="35">
    <w:abstractNumId w:val="6"/>
  </w:num>
  <w:num w:numId="36">
    <w:abstractNumId w:val="60"/>
  </w:num>
  <w:num w:numId="37">
    <w:abstractNumId w:val="12"/>
  </w:num>
  <w:num w:numId="38">
    <w:abstractNumId w:val="64"/>
  </w:num>
  <w:num w:numId="39">
    <w:abstractNumId w:val="7"/>
  </w:num>
  <w:num w:numId="40">
    <w:abstractNumId w:val="67"/>
  </w:num>
  <w:num w:numId="41">
    <w:abstractNumId w:val="46"/>
  </w:num>
  <w:num w:numId="42">
    <w:abstractNumId w:val="26"/>
  </w:num>
  <w:num w:numId="43">
    <w:abstractNumId w:val="57"/>
  </w:num>
  <w:num w:numId="44">
    <w:abstractNumId w:val="39"/>
  </w:num>
  <w:num w:numId="45">
    <w:abstractNumId w:val="30"/>
  </w:num>
  <w:num w:numId="46">
    <w:abstractNumId w:val="9"/>
  </w:num>
  <w:num w:numId="47">
    <w:abstractNumId w:val="33"/>
  </w:num>
  <w:num w:numId="48">
    <w:abstractNumId w:val="37"/>
  </w:num>
  <w:num w:numId="49">
    <w:abstractNumId w:val="2"/>
  </w:num>
  <w:num w:numId="50">
    <w:abstractNumId w:val="10"/>
  </w:num>
  <w:num w:numId="51">
    <w:abstractNumId w:val="53"/>
  </w:num>
  <w:num w:numId="52">
    <w:abstractNumId w:val="3"/>
  </w:num>
  <w:num w:numId="53">
    <w:abstractNumId w:val="23"/>
  </w:num>
  <w:num w:numId="54">
    <w:abstractNumId w:val="47"/>
  </w:num>
  <w:num w:numId="55">
    <w:abstractNumId w:val="41"/>
  </w:num>
  <w:num w:numId="56">
    <w:abstractNumId w:val="32"/>
  </w:num>
  <w:num w:numId="57">
    <w:abstractNumId w:val="49"/>
  </w:num>
  <w:num w:numId="58">
    <w:abstractNumId w:val="52"/>
  </w:num>
  <w:num w:numId="59">
    <w:abstractNumId w:val="43"/>
  </w:num>
  <w:num w:numId="60">
    <w:abstractNumId w:val="38"/>
  </w:num>
  <w:num w:numId="61">
    <w:abstractNumId w:val="65"/>
  </w:num>
  <w:num w:numId="62">
    <w:abstractNumId w:val="25"/>
  </w:num>
  <w:num w:numId="63">
    <w:abstractNumId w:val="63"/>
  </w:num>
  <w:num w:numId="64">
    <w:abstractNumId w:val="0"/>
  </w:num>
  <w:num w:numId="65">
    <w:abstractNumId w:val="13"/>
  </w:num>
  <w:num w:numId="66">
    <w:abstractNumId w:val="14"/>
  </w:num>
  <w:num w:numId="67">
    <w:abstractNumId w:val="48"/>
  </w:num>
  <w:num w:numId="68">
    <w:abstractNumId w:val="66"/>
  </w:num>
  <w:num w:numId="69">
    <w:abstractNumId w:val="27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13A"/>
    <w:rsid w:val="00002D7F"/>
    <w:rsid w:val="00006557"/>
    <w:rsid w:val="00007BDD"/>
    <w:rsid w:val="00010C15"/>
    <w:rsid w:val="00012F26"/>
    <w:rsid w:val="00034CB3"/>
    <w:rsid w:val="000359AD"/>
    <w:rsid w:val="00040CBC"/>
    <w:rsid w:val="00042A91"/>
    <w:rsid w:val="00081805"/>
    <w:rsid w:val="000E321B"/>
    <w:rsid w:val="000E4AF7"/>
    <w:rsid w:val="000F1379"/>
    <w:rsid w:val="00123297"/>
    <w:rsid w:val="001259BA"/>
    <w:rsid w:val="001334A2"/>
    <w:rsid w:val="00145106"/>
    <w:rsid w:val="00162139"/>
    <w:rsid w:val="00162B81"/>
    <w:rsid w:val="00192CB1"/>
    <w:rsid w:val="001C39E2"/>
    <w:rsid w:val="001C7C3A"/>
    <w:rsid w:val="001D5F0B"/>
    <w:rsid w:val="001F04E5"/>
    <w:rsid w:val="00200299"/>
    <w:rsid w:val="002116E3"/>
    <w:rsid w:val="00213FCC"/>
    <w:rsid w:val="00234CA2"/>
    <w:rsid w:val="00243F67"/>
    <w:rsid w:val="002461C9"/>
    <w:rsid w:val="00247234"/>
    <w:rsid w:val="00263A7E"/>
    <w:rsid w:val="00266AEA"/>
    <w:rsid w:val="00270B59"/>
    <w:rsid w:val="00285909"/>
    <w:rsid w:val="0028593E"/>
    <w:rsid w:val="002A635A"/>
    <w:rsid w:val="002F7CE8"/>
    <w:rsid w:val="002F7F61"/>
    <w:rsid w:val="0030192F"/>
    <w:rsid w:val="00310B47"/>
    <w:rsid w:val="0033513A"/>
    <w:rsid w:val="0034023C"/>
    <w:rsid w:val="00355330"/>
    <w:rsid w:val="00382D9F"/>
    <w:rsid w:val="0039386F"/>
    <w:rsid w:val="003D6F72"/>
    <w:rsid w:val="003D7634"/>
    <w:rsid w:val="003D7672"/>
    <w:rsid w:val="003D790C"/>
    <w:rsid w:val="003E0ED8"/>
    <w:rsid w:val="003E6050"/>
    <w:rsid w:val="003E7D8C"/>
    <w:rsid w:val="003F35C5"/>
    <w:rsid w:val="00402E20"/>
    <w:rsid w:val="00425C83"/>
    <w:rsid w:val="00431A4E"/>
    <w:rsid w:val="00447E1D"/>
    <w:rsid w:val="00463834"/>
    <w:rsid w:val="00470E67"/>
    <w:rsid w:val="004941E8"/>
    <w:rsid w:val="00494ACA"/>
    <w:rsid w:val="00494B82"/>
    <w:rsid w:val="004B00B1"/>
    <w:rsid w:val="004B6B8C"/>
    <w:rsid w:val="004B76C4"/>
    <w:rsid w:val="004C6D39"/>
    <w:rsid w:val="004E65D1"/>
    <w:rsid w:val="004F5115"/>
    <w:rsid w:val="00516A68"/>
    <w:rsid w:val="00517CEC"/>
    <w:rsid w:val="005301DF"/>
    <w:rsid w:val="00541C9F"/>
    <w:rsid w:val="00552DE0"/>
    <w:rsid w:val="0055336E"/>
    <w:rsid w:val="0058046F"/>
    <w:rsid w:val="005875D4"/>
    <w:rsid w:val="005B33B3"/>
    <w:rsid w:val="005D0811"/>
    <w:rsid w:val="006125F0"/>
    <w:rsid w:val="00617698"/>
    <w:rsid w:val="00622F5B"/>
    <w:rsid w:val="006249CB"/>
    <w:rsid w:val="00625353"/>
    <w:rsid w:val="00631647"/>
    <w:rsid w:val="006403C2"/>
    <w:rsid w:val="00640D05"/>
    <w:rsid w:val="00646E41"/>
    <w:rsid w:val="006546E3"/>
    <w:rsid w:val="0068111D"/>
    <w:rsid w:val="006A50A7"/>
    <w:rsid w:val="006A736F"/>
    <w:rsid w:val="006B3589"/>
    <w:rsid w:val="00713771"/>
    <w:rsid w:val="0073697D"/>
    <w:rsid w:val="007372BF"/>
    <w:rsid w:val="007606D5"/>
    <w:rsid w:val="00771FB3"/>
    <w:rsid w:val="007725D3"/>
    <w:rsid w:val="00777631"/>
    <w:rsid w:val="00781BA1"/>
    <w:rsid w:val="00791D26"/>
    <w:rsid w:val="007A43E4"/>
    <w:rsid w:val="007A5972"/>
    <w:rsid w:val="007D7D2A"/>
    <w:rsid w:val="007F538F"/>
    <w:rsid w:val="00807D14"/>
    <w:rsid w:val="0081011B"/>
    <w:rsid w:val="00813914"/>
    <w:rsid w:val="008152C1"/>
    <w:rsid w:val="00815C59"/>
    <w:rsid w:val="00831923"/>
    <w:rsid w:val="00843C09"/>
    <w:rsid w:val="008736F6"/>
    <w:rsid w:val="0088164B"/>
    <w:rsid w:val="008849B9"/>
    <w:rsid w:val="008C6E14"/>
    <w:rsid w:val="008E12CE"/>
    <w:rsid w:val="00913DBB"/>
    <w:rsid w:val="00930571"/>
    <w:rsid w:val="00940873"/>
    <w:rsid w:val="0096221D"/>
    <w:rsid w:val="0098766E"/>
    <w:rsid w:val="00990303"/>
    <w:rsid w:val="009C36CA"/>
    <w:rsid w:val="009F4339"/>
    <w:rsid w:val="00A37427"/>
    <w:rsid w:val="00A56D2E"/>
    <w:rsid w:val="00A60BA9"/>
    <w:rsid w:val="00A91007"/>
    <w:rsid w:val="00AA0ACF"/>
    <w:rsid w:val="00AA338A"/>
    <w:rsid w:val="00AA4307"/>
    <w:rsid w:val="00AA52C4"/>
    <w:rsid w:val="00AD04D6"/>
    <w:rsid w:val="00AD149E"/>
    <w:rsid w:val="00AD568A"/>
    <w:rsid w:val="00AE32C1"/>
    <w:rsid w:val="00AF336D"/>
    <w:rsid w:val="00B036B0"/>
    <w:rsid w:val="00B071B6"/>
    <w:rsid w:val="00B132DC"/>
    <w:rsid w:val="00B41F7E"/>
    <w:rsid w:val="00B64805"/>
    <w:rsid w:val="00B8360F"/>
    <w:rsid w:val="00B877C6"/>
    <w:rsid w:val="00BC5E8F"/>
    <w:rsid w:val="00BC68EC"/>
    <w:rsid w:val="00C212CC"/>
    <w:rsid w:val="00C24743"/>
    <w:rsid w:val="00C24AE5"/>
    <w:rsid w:val="00C75832"/>
    <w:rsid w:val="00CA151A"/>
    <w:rsid w:val="00CB0FF5"/>
    <w:rsid w:val="00CE2780"/>
    <w:rsid w:val="00D012AA"/>
    <w:rsid w:val="00D459F0"/>
    <w:rsid w:val="00D507EE"/>
    <w:rsid w:val="00D719FB"/>
    <w:rsid w:val="00D84233"/>
    <w:rsid w:val="00D91783"/>
    <w:rsid w:val="00DB00C6"/>
    <w:rsid w:val="00DC1683"/>
    <w:rsid w:val="00DD2257"/>
    <w:rsid w:val="00DF1536"/>
    <w:rsid w:val="00DF51E7"/>
    <w:rsid w:val="00E05E62"/>
    <w:rsid w:val="00E11EA3"/>
    <w:rsid w:val="00E166EC"/>
    <w:rsid w:val="00E43F5D"/>
    <w:rsid w:val="00E64B73"/>
    <w:rsid w:val="00E67D12"/>
    <w:rsid w:val="00E74EE3"/>
    <w:rsid w:val="00E759FD"/>
    <w:rsid w:val="00E96C97"/>
    <w:rsid w:val="00E977A9"/>
    <w:rsid w:val="00EC21AA"/>
    <w:rsid w:val="00F126E5"/>
    <w:rsid w:val="00F44DCA"/>
    <w:rsid w:val="00F46C49"/>
    <w:rsid w:val="00F545DA"/>
    <w:rsid w:val="00F63AC2"/>
    <w:rsid w:val="00F86161"/>
    <w:rsid w:val="00F90A52"/>
    <w:rsid w:val="00F95B2F"/>
    <w:rsid w:val="00F96B5E"/>
    <w:rsid w:val="00FA3A9F"/>
    <w:rsid w:val="00FB292D"/>
    <w:rsid w:val="00FD5EE8"/>
    <w:rsid w:val="00FE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2C31DE"/>
  <w15:docId w15:val="{085BFE41-EB20-4A11-A11D-E9074E541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A59B7"/>
    <w:rPr>
      <w:rFonts w:eastAsia="Times New Roman" w:cs="Times New Roman"/>
      <w:lang w:val="en-US"/>
    </w:rPr>
  </w:style>
  <w:style w:type="paragraph" w:styleId="Cmsor1">
    <w:name w:val="heading 1"/>
    <w:basedOn w:val="Norml"/>
    <w:next w:val="Norm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incstrkz">
    <w:name w:val="No Spacing"/>
    <w:uiPriority w:val="1"/>
    <w:qFormat/>
    <w:rsid w:val="009A59B7"/>
    <w:pPr>
      <w:spacing w:after="0" w:line="240" w:lineRule="auto"/>
    </w:pPr>
    <w:rPr>
      <w:rFonts w:eastAsia="Times New Roman" w:cs="Times New Roman"/>
      <w:lang w:val="en-US"/>
    </w:rPr>
  </w:style>
  <w:style w:type="paragraph" w:styleId="Listaszerbekezds">
    <w:name w:val="List Paragraph"/>
    <w:basedOn w:val="Norml"/>
    <w:uiPriority w:val="34"/>
    <w:qFormat/>
    <w:rsid w:val="009A59B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9A59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A59B7"/>
    <w:rPr>
      <w:rFonts w:ascii="Calibri" w:eastAsia="Times New Roman" w:hAnsi="Calibri" w:cs="Times New Roman"/>
      <w:lang w:val="en-US"/>
    </w:rPr>
  </w:style>
  <w:style w:type="paragraph" w:styleId="llb">
    <w:name w:val="footer"/>
    <w:basedOn w:val="Norml"/>
    <w:link w:val="llbChar"/>
    <w:uiPriority w:val="99"/>
    <w:unhideWhenUsed/>
    <w:rsid w:val="009A59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A59B7"/>
    <w:rPr>
      <w:rFonts w:ascii="Calibri" w:eastAsia="Times New Roman" w:hAnsi="Calibri" w:cs="Times New Roman"/>
      <w:lang w:val="en-US"/>
    </w:rPr>
  </w:style>
  <w:style w:type="character" w:styleId="Kiemels">
    <w:name w:val="Emphasis"/>
    <w:basedOn w:val="Bekezdsalapbettpusa"/>
    <w:uiPriority w:val="20"/>
    <w:qFormat/>
    <w:rsid w:val="00F3259C"/>
    <w:rPr>
      <w:i/>
      <w:iCs/>
    </w:rPr>
  </w:style>
  <w:style w:type="table" w:styleId="Rcsostblzat">
    <w:name w:val="Table Grid"/>
    <w:basedOn w:val="Normltblzat"/>
    <w:uiPriority w:val="59"/>
    <w:rsid w:val="00CE244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A24BE"/>
    <w:pPr>
      <w:autoSpaceDE w:val="0"/>
      <w:autoSpaceDN w:val="0"/>
      <w:adjustRightInd w:val="0"/>
      <w:spacing w:after="0" w:line="240" w:lineRule="auto"/>
    </w:pPr>
    <w:rPr>
      <w:rFonts w:ascii="GGDADE+TimesNewRomanPS" w:eastAsia="Times New Roman" w:hAnsi="GGDADE+TimesNewRomanPS" w:cs="GGDADE+TimesNewRomanPS"/>
      <w:color w:val="000000"/>
      <w:sz w:val="24"/>
      <w:szCs w:val="24"/>
      <w:lang w:val="en-US"/>
    </w:rPr>
  </w:style>
  <w:style w:type="paragraph" w:styleId="Alcm">
    <w:name w:val="Subtitle"/>
    <w:basedOn w:val="Norml"/>
    <w:next w:val="Norm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0">
    <w:name w:val="10"/>
    <w:basedOn w:val="Normltblzat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Normltblzat"/>
    <w:pPr>
      <w:spacing w:after="0" w:line="240" w:lineRule="auto"/>
    </w:pPr>
    <w:tblPr>
      <w:tblStyleRowBandSize w:val="1"/>
      <w:tblStyleColBandSize w:val="1"/>
    </w:tblPr>
  </w:style>
  <w:style w:type="table" w:customStyle="1" w:styleId="8">
    <w:name w:val="8"/>
    <w:basedOn w:val="Normltblzat"/>
    <w:pPr>
      <w:spacing w:after="0" w:line="240" w:lineRule="auto"/>
    </w:pPr>
    <w:tblPr>
      <w:tblStyleRowBandSize w:val="1"/>
      <w:tblStyleColBandSize w:val="1"/>
    </w:tblPr>
  </w:style>
  <w:style w:type="table" w:customStyle="1" w:styleId="7">
    <w:name w:val="7"/>
    <w:basedOn w:val="Normltblzat"/>
    <w:pPr>
      <w:spacing w:after="0" w:line="240" w:lineRule="auto"/>
    </w:pPr>
    <w:tblPr>
      <w:tblStyleRowBandSize w:val="1"/>
      <w:tblStyleColBandSize w:val="1"/>
    </w:tblPr>
  </w:style>
  <w:style w:type="table" w:customStyle="1" w:styleId="6">
    <w:name w:val="6"/>
    <w:basedOn w:val="Normltblzat"/>
    <w:pPr>
      <w:spacing w:after="0" w:line="240" w:lineRule="auto"/>
    </w:pPr>
    <w:tblPr>
      <w:tblStyleRowBandSize w:val="1"/>
      <w:tblStyleColBandSize w:val="1"/>
    </w:tblPr>
  </w:style>
  <w:style w:type="table" w:customStyle="1" w:styleId="5">
    <w:name w:val="5"/>
    <w:basedOn w:val="Normltblzat"/>
    <w:pPr>
      <w:spacing w:after="0" w:line="240" w:lineRule="auto"/>
    </w:pPr>
    <w:tblPr>
      <w:tblStyleRowBandSize w:val="1"/>
      <w:tblStyleColBandSize w:val="1"/>
    </w:tblPr>
  </w:style>
  <w:style w:type="table" w:customStyle="1" w:styleId="4">
    <w:name w:val="4"/>
    <w:basedOn w:val="Normltblzat"/>
    <w:pPr>
      <w:spacing w:after="0" w:line="240" w:lineRule="auto"/>
    </w:pPr>
    <w:tblPr>
      <w:tblStyleRowBandSize w:val="1"/>
      <w:tblStyleColBandSize w:val="1"/>
    </w:tblPr>
  </w:style>
  <w:style w:type="table" w:customStyle="1" w:styleId="3">
    <w:name w:val="3"/>
    <w:basedOn w:val="Normltblzat"/>
    <w:pPr>
      <w:spacing w:after="0" w:line="240" w:lineRule="auto"/>
    </w:pPr>
    <w:tblPr>
      <w:tblStyleRowBandSize w:val="1"/>
      <w:tblStyleColBandSize w:val="1"/>
    </w:tblPr>
  </w:style>
  <w:style w:type="table" w:customStyle="1" w:styleId="2">
    <w:name w:val="2"/>
    <w:basedOn w:val="Normltblzat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Normltblzat"/>
    <w:pPr>
      <w:spacing w:after="0" w:line="240" w:lineRule="auto"/>
    </w:pPr>
    <w:tblPr>
      <w:tblStyleRowBandSize w:val="1"/>
      <w:tblStyleColBandSize w:val="1"/>
    </w:tbl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B8360F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B8360F"/>
    <w:rPr>
      <w:rFonts w:eastAsia="Times New Roman" w:cs="Times New Roman"/>
      <w:lang w:val="en-US"/>
    </w:rPr>
  </w:style>
  <w:style w:type="paragraph" w:styleId="Szvegtrzselssora2">
    <w:name w:val="Body Text First Indent 2"/>
    <w:basedOn w:val="Szvegtrzsbehzssal"/>
    <w:link w:val="Szvegtrzselssora2Char"/>
    <w:uiPriority w:val="99"/>
    <w:unhideWhenUsed/>
    <w:rsid w:val="00B8360F"/>
    <w:pPr>
      <w:spacing w:after="200"/>
      <w:ind w:left="360" w:firstLine="360"/>
    </w:pPr>
    <w:rPr>
      <w:noProof/>
      <w:lang w:val="hu-HU"/>
    </w:rPr>
  </w:style>
  <w:style w:type="character" w:customStyle="1" w:styleId="Szvegtrzselssora2Char">
    <w:name w:val="Szövegtörzs első sora 2 Char"/>
    <w:basedOn w:val="SzvegtrzsbehzssalChar"/>
    <w:link w:val="Szvegtrzselssora2"/>
    <w:uiPriority w:val="99"/>
    <w:rsid w:val="00B8360F"/>
    <w:rPr>
      <w:rFonts w:eastAsia="Times New Roman" w:cs="Times New Roman"/>
      <w:noProof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A3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A3A9F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gBQl6pRmFkCFUkY+nsmX/ouUzfw==">AMUW2mUNxC0hUaK+KETFtTAYF0R91Zm7qxSpVGlK5KkmKlVKIeRX5qtfS0lWXtq/j7ZoAXisGB5Kx1hEd2zWzJgnuUXESvu+WhA2IPCgakaIrBPhSYqNBROWOAQ3qkqI3nlJ2/MJCCWdSV/eFLAJEL2T4k9zQqsBvGUadnCnEQ4mBH2lXpCA82t/DVeT7y2eFPpf01MT2TzY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17</Pages>
  <Words>7329</Words>
  <Characters>41776</Characters>
  <Application>Microsoft Office Word</Application>
  <DocSecurity>0</DocSecurity>
  <Lines>348</Lines>
  <Paragraphs>98</Paragraphs>
  <ScaleCrop>false</ScaleCrop>
  <HeadingPairs>
    <vt:vector size="6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49007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 Gurzu</dc:creator>
  <cp:lastModifiedBy>botos.erika.33@gmail.com</cp:lastModifiedBy>
  <cp:revision>2</cp:revision>
  <dcterms:created xsi:type="dcterms:W3CDTF">2023-03-01T14:54:00Z</dcterms:created>
  <dcterms:modified xsi:type="dcterms:W3CDTF">2023-03-05T21:02:00Z</dcterms:modified>
</cp:coreProperties>
</file>